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372A" w:rsidRDefault="000472D7" w:rsidP="00FC372A">
      <w:pPr>
        <w:jc w:val="center"/>
        <w:rPr>
          <w:rFonts w:ascii="Arial" w:hAnsi="Arial" w:cs="Arial"/>
          <w:sz w:val="52"/>
          <w:szCs w:val="48"/>
        </w:rPr>
      </w:pPr>
      <w:r>
        <w:rPr>
          <w:noProof/>
        </w:rPr>
        <w:drawing>
          <wp:anchor distT="0" distB="0" distL="114300" distR="114300" simplePos="0" relativeHeight="251660288" behindDoc="0" locked="0" layoutInCell="1" allowOverlap="1" wp14:anchorId="2955617C" wp14:editId="4B89A30B">
            <wp:simplePos x="0" y="0"/>
            <wp:positionH relativeFrom="margin">
              <wp:posOffset>5632450</wp:posOffset>
            </wp:positionH>
            <wp:positionV relativeFrom="paragraph">
              <wp:posOffset>-132080</wp:posOffset>
            </wp:positionV>
            <wp:extent cx="1250950" cy="1250950"/>
            <wp:effectExtent l="0" t="0" r="6350" b="0"/>
            <wp:wrapNone/>
            <wp:docPr id="1" name="Imagen 1" descr="https://pbs.twimg.com/profile_images/1423089146/escom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s://pbs.twimg.com/profile_images/1423089146/escom_400x4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1E1FBFD3" wp14:editId="430EC982">
            <wp:simplePos x="0" y="0"/>
            <wp:positionH relativeFrom="margin">
              <wp:posOffset>301625</wp:posOffset>
            </wp:positionH>
            <wp:positionV relativeFrom="paragraph">
              <wp:posOffset>-196850</wp:posOffset>
            </wp:positionV>
            <wp:extent cx="845185" cy="1356360"/>
            <wp:effectExtent l="0" t="0" r="0" b="0"/>
            <wp:wrapNone/>
            <wp:docPr id="2" name="Imagen 2" descr="http://estudiarmaestriasenlinea.com/wp-content/uploads/2014/06/maestrias-del-ipn-por-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estudiarmaestriasenlinea.com/wp-content/uploads/2014/06/maestrias-del-ipn-por-interne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5185" cy="1356360"/>
                    </a:xfrm>
                    <a:prstGeom prst="rect">
                      <a:avLst/>
                    </a:prstGeom>
                    <a:noFill/>
                  </pic:spPr>
                </pic:pic>
              </a:graphicData>
            </a:graphic>
            <wp14:sizeRelH relativeFrom="margin">
              <wp14:pctWidth>0</wp14:pctWidth>
            </wp14:sizeRelH>
            <wp14:sizeRelV relativeFrom="margin">
              <wp14:pctHeight>0</wp14:pctHeight>
            </wp14:sizeRelV>
          </wp:anchor>
        </w:drawing>
      </w:r>
      <w:r w:rsidR="00FC372A">
        <w:rPr>
          <w:rFonts w:ascii="Arial" w:hAnsi="Arial" w:cs="Arial"/>
          <w:sz w:val="52"/>
          <w:szCs w:val="48"/>
        </w:rPr>
        <w:t>Instituto Politécnico Nacional</w:t>
      </w:r>
    </w:p>
    <w:p w:rsidR="00FC372A" w:rsidRPr="007141A1" w:rsidRDefault="00FC372A" w:rsidP="007141A1">
      <w:pPr>
        <w:spacing w:after="200" w:line="276" w:lineRule="auto"/>
        <w:jc w:val="center"/>
        <w:rPr>
          <w:rFonts w:ascii="Arial" w:hAnsi="Arial" w:cs="Arial"/>
          <w:sz w:val="48"/>
          <w:szCs w:val="48"/>
        </w:rPr>
      </w:pPr>
      <w:r>
        <w:rPr>
          <w:rFonts w:ascii="Arial" w:hAnsi="Arial" w:cs="Arial"/>
          <w:sz w:val="48"/>
          <w:szCs w:val="48"/>
        </w:rPr>
        <w:t>Escuela Superior de Cómputo</w:t>
      </w:r>
    </w:p>
    <w:p w:rsidR="00FC372A" w:rsidRDefault="00FC372A" w:rsidP="00FC372A">
      <w:pPr>
        <w:jc w:val="center"/>
        <w:rPr>
          <w:rFonts w:ascii="Arial" w:hAnsi="Arial" w:cs="Arial"/>
          <w:sz w:val="36"/>
          <w:szCs w:val="36"/>
        </w:rPr>
      </w:pPr>
    </w:p>
    <w:p w:rsidR="00FC372A" w:rsidRPr="00977B35" w:rsidRDefault="00977B35" w:rsidP="00FC372A">
      <w:pPr>
        <w:spacing w:after="200" w:line="276" w:lineRule="auto"/>
        <w:jc w:val="center"/>
        <w:rPr>
          <w:rFonts w:ascii="Arial" w:hAnsi="Arial" w:cs="Arial"/>
          <w:sz w:val="52"/>
          <w:szCs w:val="56"/>
        </w:rPr>
      </w:pPr>
      <w:r w:rsidRPr="00977B35">
        <w:rPr>
          <w:rFonts w:ascii="Arial" w:hAnsi="Arial" w:cs="Arial"/>
          <w:sz w:val="52"/>
          <w:szCs w:val="56"/>
        </w:rPr>
        <w:t>Electrónica Analógica</w:t>
      </w:r>
    </w:p>
    <w:p w:rsidR="00FC372A" w:rsidRDefault="00FC372A" w:rsidP="00FC372A">
      <w:pPr>
        <w:spacing w:after="200" w:line="276" w:lineRule="auto"/>
        <w:jc w:val="center"/>
        <w:rPr>
          <w:rFonts w:ascii="Arial" w:hAnsi="Arial" w:cs="Arial"/>
          <w:sz w:val="56"/>
          <w:szCs w:val="56"/>
        </w:rPr>
      </w:pPr>
    </w:p>
    <w:p w:rsidR="00195666" w:rsidRDefault="00FA2A33" w:rsidP="00195666">
      <w:pPr>
        <w:spacing w:after="200" w:line="276" w:lineRule="auto"/>
        <w:jc w:val="center"/>
        <w:rPr>
          <w:rFonts w:ascii="Arial" w:hAnsi="Arial" w:cs="Arial"/>
          <w:sz w:val="56"/>
          <w:szCs w:val="56"/>
        </w:rPr>
      </w:pPr>
      <w:r>
        <w:rPr>
          <w:rFonts w:ascii="Arial" w:hAnsi="Arial" w:cs="Arial"/>
          <w:sz w:val="56"/>
          <w:szCs w:val="56"/>
        </w:rPr>
        <w:t xml:space="preserve">Práctica no. </w:t>
      </w:r>
      <w:r w:rsidR="00F01806">
        <w:rPr>
          <w:rFonts w:ascii="Arial" w:hAnsi="Arial" w:cs="Arial"/>
          <w:sz w:val="56"/>
          <w:szCs w:val="56"/>
        </w:rPr>
        <w:t>8</w:t>
      </w:r>
      <w:r w:rsidR="00FC372A">
        <w:rPr>
          <w:rFonts w:ascii="Arial" w:hAnsi="Arial" w:cs="Arial"/>
          <w:sz w:val="56"/>
          <w:szCs w:val="56"/>
        </w:rPr>
        <w:t xml:space="preserve">: </w:t>
      </w:r>
    </w:p>
    <w:p w:rsidR="00FC372A" w:rsidRDefault="00F01806" w:rsidP="00195666">
      <w:pPr>
        <w:spacing w:after="200" w:line="276" w:lineRule="auto"/>
        <w:jc w:val="center"/>
        <w:rPr>
          <w:rFonts w:ascii="Arial" w:hAnsi="Arial" w:cs="Arial"/>
          <w:sz w:val="56"/>
          <w:szCs w:val="56"/>
        </w:rPr>
      </w:pPr>
      <w:r w:rsidRPr="00F01806">
        <w:rPr>
          <w:rFonts w:ascii="Arial" w:hAnsi="Arial" w:cs="Arial"/>
          <w:sz w:val="56"/>
          <w:szCs w:val="56"/>
        </w:rPr>
        <w:t xml:space="preserve">Comparadores de </w:t>
      </w:r>
      <w:r>
        <w:rPr>
          <w:rFonts w:ascii="Arial" w:hAnsi="Arial" w:cs="Arial"/>
          <w:sz w:val="56"/>
          <w:szCs w:val="56"/>
        </w:rPr>
        <w:t>V</w:t>
      </w:r>
      <w:r w:rsidRPr="00F01806">
        <w:rPr>
          <w:rFonts w:ascii="Arial" w:hAnsi="Arial" w:cs="Arial"/>
          <w:sz w:val="56"/>
          <w:szCs w:val="56"/>
        </w:rPr>
        <w:t>oltaje</w:t>
      </w:r>
    </w:p>
    <w:p w:rsidR="00195666" w:rsidRDefault="00195666" w:rsidP="00195666">
      <w:pPr>
        <w:spacing w:before="1"/>
        <w:ind w:left="123" w:right="3300"/>
        <w:jc w:val="center"/>
        <w:rPr>
          <w:rFonts w:ascii="Arial" w:hAnsi="Arial" w:cs="Arial"/>
          <w:sz w:val="56"/>
          <w:szCs w:val="56"/>
        </w:rPr>
      </w:pPr>
    </w:p>
    <w:p w:rsidR="00FC372A" w:rsidRDefault="00FC372A" w:rsidP="00FC372A">
      <w:pPr>
        <w:spacing w:after="200" w:line="276" w:lineRule="auto"/>
        <w:rPr>
          <w:rFonts w:ascii="Arial" w:hAnsi="Arial" w:cs="Arial"/>
          <w:sz w:val="36"/>
          <w:szCs w:val="36"/>
        </w:rPr>
      </w:pPr>
      <w:r>
        <w:rPr>
          <w:rFonts w:ascii="Arial" w:hAnsi="Arial" w:cs="Arial"/>
          <w:sz w:val="36"/>
          <w:szCs w:val="36"/>
        </w:rPr>
        <w:t xml:space="preserve">Profesor: </w:t>
      </w:r>
      <w:r w:rsidR="002A56FA">
        <w:rPr>
          <w:rFonts w:ascii="Arial" w:hAnsi="Arial" w:cs="Arial"/>
          <w:sz w:val="36"/>
          <w:szCs w:val="36"/>
        </w:rPr>
        <w:t xml:space="preserve">Sergio </w:t>
      </w:r>
      <w:proofErr w:type="spellStart"/>
      <w:r w:rsidR="002A56FA">
        <w:rPr>
          <w:rFonts w:ascii="Arial" w:hAnsi="Arial" w:cs="Arial"/>
          <w:sz w:val="36"/>
          <w:szCs w:val="36"/>
        </w:rPr>
        <w:t>Cancino</w:t>
      </w:r>
      <w:proofErr w:type="spellEnd"/>
      <w:r w:rsidR="002A56FA">
        <w:rPr>
          <w:rFonts w:ascii="Arial" w:hAnsi="Arial" w:cs="Arial"/>
          <w:sz w:val="36"/>
          <w:szCs w:val="36"/>
        </w:rPr>
        <w:t xml:space="preserve"> Calderón</w:t>
      </w:r>
    </w:p>
    <w:p w:rsidR="002A56FA" w:rsidRDefault="002A56FA" w:rsidP="00FC372A">
      <w:pPr>
        <w:spacing w:after="200" w:line="276" w:lineRule="auto"/>
        <w:rPr>
          <w:rFonts w:ascii="Arial" w:hAnsi="Arial" w:cs="Arial"/>
          <w:sz w:val="36"/>
          <w:szCs w:val="36"/>
        </w:rPr>
      </w:pPr>
      <w:r>
        <w:rPr>
          <w:rFonts w:ascii="Arial" w:hAnsi="Arial" w:cs="Arial"/>
          <w:sz w:val="36"/>
          <w:szCs w:val="36"/>
        </w:rPr>
        <w:t>Equipo #6</w:t>
      </w:r>
    </w:p>
    <w:p w:rsidR="002A56FA" w:rsidRDefault="00FC372A" w:rsidP="00FC372A">
      <w:pPr>
        <w:spacing w:after="200" w:line="276" w:lineRule="auto"/>
        <w:rPr>
          <w:rFonts w:ascii="Arial" w:hAnsi="Arial" w:cs="Arial"/>
          <w:sz w:val="36"/>
          <w:szCs w:val="36"/>
        </w:rPr>
      </w:pPr>
      <w:r>
        <w:rPr>
          <w:rFonts w:ascii="Arial" w:hAnsi="Arial" w:cs="Arial"/>
          <w:sz w:val="36"/>
          <w:szCs w:val="36"/>
        </w:rPr>
        <w:t>Alumno</w:t>
      </w:r>
      <w:r w:rsidR="002A56FA">
        <w:rPr>
          <w:rFonts w:ascii="Arial" w:hAnsi="Arial" w:cs="Arial"/>
          <w:sz w:val="36"/>
          <w:szCs w:val="36"/>
        </w:rPr>
        <w:t>s</w:t>
      </w:r>
      <w:r>
        <w:rPr>
          <w:rFonts w:ascii="Arial" w:hAnsi="Arial" w:cs="Arial"/>
          <w:sz w:val="36"/>
          <w:szCs w:val="36"/>
        </w:rPr>
        <w:t xml:space="preserve">: </w:t>
      </w:r>
    </w:p>
    <w:p w:rsidR="002A56FA" w:rsidRDefault="002A56FA" w:rsidP="00977B35">
      <w:pPr>
        <w:pStyle w:val="Prrafodelista"/>
        <w:numPr>
          <w:ilvl w:val="0"/>
          <w:numId w:val="1"/>
        </w:numPr>
        <w:spacing w:after="200" w:line="276" w:lineRule="auto"/>
        <w:rPr>
          <w:rFonts w:ascii="Arial" w:hAnsi="Arial" w:cs="Arial"/>
          <w:sz w:val="36"/>
          <w:szCs w:val="36"/>
        </w:rPr>
      </w:pPr>
      <w:r>
        <w:rPr>
          <w:rFonts w:ascii="Arial" w:hAnsi="Arial" w:cs="Arial"/>
          <w:sz w:val="36"/>
          <w:szCs w:val="36"/>
        </w:rPr>
        <w:t>Álvarez Barajas Enrique</w:t>
      </w:r>
      <w:r w:rsidR="00977B35">
        <w:rPr>
          <w:rFonts w:ascii="Arial" w:hAnsi="Arial" w:cs="Arial"/>
          <w:sz w:val="36"/>
          <w:szCs w:val="36"/>
        </w:rPr>
        <w:t xml:space="preserve"> - </w:t>
      </w:r>
      <w:r w:rsidR="00977B35" w:rsidRPr="00977B35">
        <w:rPr>
          <w:rFonts w:ascii="Arial" w:hAnsi="Arial" w:cs="Arial"/>
          <w:sz w:val="36"/>
          <w:szCs w:val="36"/>
        </w:rPr>
        <w:t>2014030045</w:t>
      </w:r>
    </w:p>
    <w:p w:rsidR="00FA2A33" w:rsidRDefault="00FC372A" w:rsidP="00FA2A33">
      <w:pPr>
        <w:pStyle w:val="Prrafodelista"/>
        <w:numPr>
          <w:ilvl w:val="0"/>
          <w:numId w:val="1"/>
        </w:numPr>
        <w:spacing w:after="200" w:line="276" w:lineRule="auto"/>
        <w:rPr>
          <w:rFonts w:ascii="Arial" w:hAnsi="Arial" w:cs="Arial"/>
          <w:sz w:val="36"/>
          <w:szCs w:val="36"/>
        </w:rPr>
      </w:pPr>
      <w:r w:rsidRPr="002A56FA">
        <w:rPr>
          <w:rFonts w:ascii="Arial" w:hAnsi="Arial" w:cs="Arial"/>
          <w:sz w:val="36"/>
          <w:szCs w:val="36"/>
        </w:rPr>
        <w:t>Calva Hernández José Manuel</w:t>
      </w:r>
      <w:r w:rsidR="00977B35">
        <w:rPr>
          <w:rFonts w:ascii="Arial" w:hAnsi="Arial" w:cs="Arial"/>
          <w:sz w:val="36"/>
          <w:szCs w:val="36"/>
        </w:rPr>
        <w:t xml:space="preserve"> -  2017630201</w:t>
      </w:r>
    </w:p>
    <w:p w:rsidR="00FA2A33" w:rsidRDefault="00FA2A33" w:rsidP="00FA2A33">
      <w:pPr>
        <w:spacing w:after="200" w:line="276" w:lineRule="auto"/>
        <w:rPr>
          <w:rFonts w:ascii="Arial" w:hAnsi="Arial" w:cs="Arial"/>
          <w:sz w:val="36"/>
          <w:szCs w:val="36"/>
        </w:rPr>
      </w:pPr>
    </w:p>
    <w:p w:rsidR="00FC372A" w:rsidRPr="00FA2A33" w:rsidRDefault="00FC372A" w:rsidP="00FA2A33">
      <w:pPr>
        <w:spacing w:after="200" w:line="276" w:lineRule="auto"/>
        <w:rPr>
          <w:rFonts w:ascii="Arial" w:hAnsi="Arial" w:cs="Arial"/>
          <w:sz w:val="36"/>
          <w:szCs w:val="36"/>
        </w:rPr>
      </w:pPr>
      <w:r w:rsidRPr="00FA2A33">
        <w:rPr>
          <w:rFonts w:ascii="Arial" w:hAnsi="Arial" w:cs="Arial"/>
          <w:sz w:val="36"/>
          <w:szCs w:val="36"/>
        </w:rPr>
        <w:t xml:space="preserve">Grupo: </w:t>
      </w:r>
      <w:r w:rsidR="002A56FA" w:rsidRPr="00FA2A33">
        <w:rPr>
          <w:rFonts w:ascii="Arial" w:hAnsi="Arial" w:cs="Arial"/>
          <w:sz w:val="36"/>
          <w:szCs w:val="36"/>
        </w:rPr>
        <w:t>2CM1</w:t>
      </w:r>
    </w:p>
    <w:p w:rsidR="00977B35" w:rsidRDefault="007141A1" w:rsidP="00FC372A">
      <w:pPr>
        <w:spacing w:after="200" w:line="276" w:lineRule="auto"/>
        <w:rPr>
          <w:rFonts w:ascii="Arial" w:hAnsi="Arial" w:cs="Arial"/>
          <w:sz w:val="36"/>
          <w:szCs w:val="36"/>
        </w:rPr>
      </w:pPr>
      <w:r>
        <w:rPr>
          <w:rFonts w:ascii="Arial" w:hAnsi="Arial" w:cs="Arial"/>
          <w:sz w:val="36"/>
          <w:szCs w:val="36"/>
        </w:rPr>
        <w:t>F</w:t>
      </w:r>
      <w:r w:rsidR="00FA2A33">
        <w:rPr>
          <w:rFonts w:ascii="Arial" w:hAnsi="Arial" w:cs="Arial"/>
          <w:sz w:val="36"/>
          <w:szCs w:val="36"/>
        </w:rPr>
        <w:t xml:space="preserve">echa de realización: </w:t>
      </w:r>
      <w:r w:rsidR="00F01806">
        <w:rPr>
          <w:rFonts w:ascii="Arial" w:hAnsi="Arial" w:cs="Arial"/>
          <w:sz w:val="36"/>
          <w:szCs w:val="36"/>
        </w:rPr>
        <w:t>1</w:t>
      </w:r>
      <w:r w:rsidR="00FA2A33">
        <w:rPr>
          <w:rFonts w:ascii="Arial" w:hAnsi="Arial" w:cs="Arial"/>
          <w:sz w:val="36"/>
          <w:szCs w:val="36"/>
        </w:rPr>
        <w:t>0</w:t>
      </w:r>
      <w:r w:rsidR="00977B35">
        <w:rPr>
          <w:rFonts w:ascii="Arial" w:hAnsi="Arial" w:cs="Arial"/>
          <w:sz w:val="36"/>
          <w:szCs w:val="36"/>
        </w:rPr>
        <w:t xml:space="preserve"> – </w:t>
      </w:r>
      <w:r w:rsidR="00F01806">
        <w:rPr>
          <w:rFonts w:ascii="Arial" w:hAnsi="Arial" w:cs="Arial"/>
          <w:sz w:val="36"/>
          <w:szCs w:val="36"/>
        </w:rPr>
        <w:t>Noviembre</w:t>
      </w:r>
      <w:r w:rsidR="00977B35">
        <w:rPr>
          <w:rFonts w:ascii="Arial" w:hAnsi="Arial" w:cs="Arial"/>
          <w:sz w:val="36"/>
          <w:szCs w:val="36"/>
        </w:rPr>
        <w:t xml:space="preserve"> – 2017</w:t>
      </w:r>
    </w:p>
    <w:p w:rsidR="00FC372A" w:rsidRDefault="00A44B7F" w:rsidP="00977B35">
      <w:pPr>
        <w:spacing w:after="200" w:line="276" w:lineRule="auto"/>
      </w:pPr>
      <w:r>
        <w:rPr>
          <w:rFonts w:ascii="Arial" w:hAnsi="Arial" w:cs="Arial"/>
          <w:sz w:val="36"/>
          <w:szCs w:val="36"/>
        </w:rPr>
        <w:t xml:space="preserve">Fecha de entrega: </w:t>
      </w:r>
      <w:r w:rsidR="00F01806">
        <w:rPr>
          <w:rFonts w:ascii="Arial" w:hAnsi="Arial" w:cs="Arial"/>
          <w:sz w:val="36"/>
          <w:szCs w:val="36"/>
        </w:rPr>
        <w:t>24</w:t>
      </w:r>
      <w:r w:rsidR="00977B35">
        <w:rPr>
          <w:rFonts w:ascii="Arial" w:hAnsi="Arial" w:cs="Arial"/>
          <w:sz w:val="36"/>
          <w:szCs w:val="36"/>
        </w:rPr>
        <w:t xml:space="preserve"> – </w:t>
      </w:r>
      <w:r w:rsidR="00FA2A33">
        <w:rPr>
          <w:rFonts w:ascii="Arial" w:hAnsi="Arial" w:cs="Arial"/>
          <w:sz w:val="36"/>
          <w:szCs w:val="36"/>
        </w:rPr>
        <w:t>Noviembre</w:t>
      </w:r>
      <w:r w:rsidR="00977B35">
        <w:rPr>
          <w:rFonts w:ascii="Arial" w:hAnsi="Arial" w:cs="Arial"/>
          <w:sz w:val="36"/>
          <w:szCs w:val="36"/>
        </w:rPr>
        <w:t xml:space="preserve"> – 2017</w:t>
      </w:r>
      <w:r w:rsidR="00FC372A">
        <w:br w:type="page"/>
      </w:r>
    </w:p>
    <w:p w:rsidR="00977B35" w:rsidRDefault="00977B35" w:rsidP="000472D7">
      <w:pPr>
        <w:pStyle w:val="Ttulo1"/>
      </w:pPr>
      <w:r>
        <w:lastRenderedPageBreak/>
        <w:t xml:space="preserve">Objetivos </w:t>
      </w:r>
    </w:p>
    <w:p w:rsidR="00FA2A33" w:rsidRPr="00FA2A33" w:rsidRDefault="00FA2A33" w:rsidP="00FA2A33">
      <w:pPr>
        <w:pStyle w:val="Ttulo1"/>
        <w:rPr>
          <w:rFonts w:asciiTheme="minorHAnsi" w:eastAsiaTheme="minorHAnsi" w:hAnsiTheme="minorHAnsi" w:cstheme="minorBidi"/>
          <w:color w:val="auto"/>
          <w:sz w:val="22"/>
          <w:szCs w:val="22"/>
        </w:rPr>
      </w:pPr>
    </w:p>
    <w:p w:rsidR="00F01806" w:rsidRPr="00F01806" w:rsidRDefault="00F01806" w:rsidP="00F01806">
      <w:pPr>
        <w:pStyle w:val="Ttulo1"/>
        <w:numPr>
          <w:ilvl w:val="0"/>
          <w:numId w:val="42"/>
        </w:numPr>
        <w:rPr>
          <w:rFonts w:asciiTheme="minorHAnsi" w:eastAsiaTheme="minorHAnsi" w:hAnsiTheme="minorHAnsi" w:cstheme="minorBidi"/>
          <w:color w:val="auto"/>
          <w:sz w:val="22"/>
          <w:szCs w:val="22"/>
        </w:rPr>
      </w:pPr>
      <w:r w:rsidRPr="00F01806">
        <w:rPr>
          <w:rFonts w:asciiTheme="minorHAnsi" w:eastAsiaTheme="minorHAnsi" w:hAnsiTheme="minorHAnsi" w:cstheme="minorBidi"/>
          <w:color w:val="auto"/>
          <w:sz w:val="22"/>
          <w:szCs w:val="22"/>
        </w:rPr>
        <w:t>Comprobar el uso de los comparadores simples y con histéresis</w:t>
      </w:r>
    </w:p>
    <w:p w:rsidR="00F01806" w:rsidRPr="00F01806" w:rsidRDefault="00F01806" w:rsidP="00F01806">
      <w:pPr>
        <w:pStyle w:val="Ttulo1"/>
        <w:numPr>
          <w:ilvl w:val="0"/>
          <w:numId w:val="42"/>
        </w:numPr>
        <w:rPr>
          <w:rFonts w:asciiTheme="minorHAnsi" w:eastAsiaTheme="minorHAnsi" w:hAnsiTheme="minorHAnsi" w:cstheme="minorBidi"/>
          <w:color w:val="auto"/>
          <w:sz w:val="22"/>
          <w:szCs w:val="22"/>
        </w:rPr>
      </w:pPr>
      <w:r w:rsidRPr="00F01806">
        <w:rPr>
          <w:rFonts w:asciiTheme="minorHAnsi" w:eastAsiaTheme="minorHAnsi" w:hAnsiTheme="minorHAnsi" w:cstheme="minorBidi"/>
          <w:color w:val="auto"/>
          <w:sz w:val="22"/>
          <w:szCs w:val="22"/>
        </w:rPr>
        <w:t>Realizar con los comparadores simples algunas aplicaciones.</w:t>
      </w:r>
    </w:p>
    <w:p w:rsidR="00F01806" w:rsidRPr="00F01806" w:rsidRDefault="00F01806" w:rsidP="00F01806">
      <w:pPr>
        <w:pStyle w:val="Ttulo1"/>
        <w:numPr>
          <w:ilvl w:val="0"/>
          <w:numId w:val="42"/>
        </w:numPr>
        <w:rPr>
          <w:rFonts w:asciiTheme="minorHAnsi" w:eastAsiaTheme="minorHAnsi" w:hAnsiTheme="minorHAnsi" w:cstheme="minorBidi"/>
          <w:color w:val="auto"/>
          <w:sz w:val="22"/>
          <w:szCs w:val="22"/>
        </w:rPr>
      </w:pPr>
      <w:r w:rsidRPr="00F01806">
        <w:rPr>
          <w:rFonts w:asciiTheme="minorHAnsi" w:eastAsiaTheme="minorHAnsi" w:hAnsiTheme="minorHAnsi" w:cstheme="minorBidi"/>
          <w:color w:val="auto"/>
          <w:sz w:val="22"/>
          <w:szCs w:val="22"/>
        </w:rPr>
        <w:t>Realizar con los comparadores con histéresis algunas aplicaciones.</w:t>
      </w:r>
    </w:p>
    <w:p w:rsidR="00F01806" w:rsidRDefault="00F01806" w:rsidP="00F01806">
      <w:pPr>
        <w:pStyle w:val="Ttulo1"/>
        <w:numPr>
          <w:ilvl w:val="0"/>
          <w:numId w:val="42"/>
        </w:numPr>
        <w:rPr>
          <w:rFonts w:asciiTheme="minorHAnsi" w:eastAsiaTheme="minorHAnsi" w:hAnsiTheme="minorHAnsi" w:cstheme="minorBidi"/>
          <w:color w:val="auto"/>
          <w:sz w:val="22"/>
          <w:szCs w:val="22"/>
        </w:rPr>
      </w:pPr>
      <w:r w:rsidRPr="00F01806">
        <w:rPr>
          <w:rFonts w:asciiTheme="minorHAnsi" w:eastAsiaTheme="minorHAnsi" w:hAnsiTheme="minorHAnsi" w:cstheme="minorBidi"/>
          <w:color w:val="auto"/>
          <w:sz w:val="22"/>
          <w:szCs w:val="22"/>
        </w:rPr>
        <w:t>Interpretar los resultados obtenidos para los circuitos realizados.</w:t>
      </w:r>
    </w:p>
    <w:p w:rsidR="00977B35" w:rsidRDefault="00977B35" w:rsidP="00F01806">
      <w:pPr>
        <w:pStyle w:val="Ttulo1"/>
      </w:pPr>
      <w:r>
        <w:t>Material y Equipo</w:t>
      </w:r>
    </w:p>
    <w:p w:rsidR="00BF6000" w:rsidRPr="00BF6000" w:rsidRDefault="00BF6000" w:rsidP="00BF6000"/>
    <w:p w:rsidR="000472D7" w:rsidRDefault="00977B35" w:rsidP="000472D7">
      <w:pPr>
        <w:widowControl w:val="0"/>
        <w:tabs>
          <w:tab w:val="left" w:pos="575"/>
          <w:tab w:val="left" w:pos="576"/>
        </w:tabs>
        <w:spacing w:after="0" w:line="240" w:lineRule="auto"/>
      </w:pPr>
      <w:r w:rsidRPr="00FA2A33">
        <w:t>Material:</w:t>
      </w:r>
    </w:p>
    <w:p w:rsidR="00FA2A33" w:rsidRPr="00FA2A33" w:rsidRDefault="00FA2A33" w:rsidP="000472D7">
      <w:pPr>
        <w:widowControl w:val="0"/>
        <w:tabs>
          <w:tab w:val="left" w:pos="575"/>
          <w:tab w:val="left" w:pos="576"/>
        </w:tabs>
        <w:spacing w:after="0" w:line="240" w:lineRule="auto"/>
      </w:pP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1 </w:t>
      </w:r>
      <w:proofErr w:type="gramStart"/>
      <w:r w:rsidRPr="00F01806">
        <w:rPr>
          <w:rFonts w:asciiTheme="minorHAnsi" w:eastAsiaTheme="minorHAnsi" w:hAnsiTheme="minorHAnsi" w:cstheme="minorBidi"/>
          <w:sz w:val="22"/>
          <w:szCs w:val="22"/>
          <w:lang w:val="es-MX"/>
        </w:rPr>
        <w:t>Tablilla</w:t>
      </w:r>
      <w:proofErr w:type="gramEnd"/>
      <w:r w:rsidRPr="00F01806">
        <w:rPr>
          <w:rFonts w:asciiTheme="minorHAnsi" w:eastAsiaTheme="minorHAnsi" w:hAnsiTheme="minorHAnsi" w:cstheme="minorBidi"/>
          <w:sz w:val="22"/>
          <w:szCs w:val="22"/>
          <w:lang w:val="es-MX"/>
        </w:rPr>
        <w:t xml:space="preserve"> de experimentación PROTO BOARD.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3 </w:t>
      </w:r>
      <w:proofErr w:type="gramStart"/>
      <w:r w:rsidRPr="00F01806">
        <w:rPr>
          <w:rFonts w:asciiTheme="minorHAnsi" w:eastAsiaTheme="minorHAnsi" w:hAnsiTheme="minorHAnsi" w:cstheme="minorBidi"/>
          <w:sz w:val="22"/>
          <w:szCs w:val="22"/>
          <w:lang w:val="es-MX"/>
        </w:rPr>
        <w:t>Cables</w:t>
      </w:r>
      <w:proofErr w:type="gramEnd"/>
      <w:r w:rsidRPr="00F01806">
        <w:rPr>
          <w:rFonts w:asciiTheme="minorHAnsi" w:eastAsiaTheme="minorHAnsi" w:hAnsiTheme="minorHAnsi" w:cstheme="minorBidi"/>
          <w:sz w:val="22"/>
          <w:szCs w:val="22"/>
          <w:lang w:val="es-MX"/>
        </w:rPr>
        <w:t xml:space="preserve"> coaxial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1m. con terminal BNC- caimán.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4 Cables de 1.50 m BANANA – CAIMAN.</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10 Amplificadores operacionales 741.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13 Resistores de 1 K</w:t>
      </w:r>
      <w:r>
        <w:rPr>
          <w:rFonts w:asciiTheme="minorHAnsi" w:eastAsiaTheme="minorHAnsi" w:hAnsiTheme="minorHAnsi" w:cstheme="minorHAnsi"/>
          <w:sz w:val="22"/>
          <w:szCs w:val="22"/>
          <w:lang w:val="es-MX"/>
        </w:rPr>
        <w:t>Ω</w:t>
      </w:r>
      <w:r>
        <w:rPr>
          <w:rFonts w:asciiTheme="minorHAnsi" w:eastAsiaTheme="minorHAnsi" w:hAnsiTheme="minorHAnsi" w:cstheme="minorBidi"/>
          <w:sz w:val="22"/>
          <w:szCs w:val="22"/>
          <w:lang w:val="es-MX"/>
        </w:rPr>
        <w:t xml:space="preserve"> </w:t>
      </w:r>
      <w:r w:rsidRPr="00F01806">
        <w:rPr>
          <w:rFonts w:asciiTheme="minorHAnsi" w:eastAsiaTheme="minorHAnsi" w:hAnsiTheme="minorHAnsi" w:cstheme="minorBidi"/>
          <w:sz w:val="22"/>
          <w:szCs w:val="22"/>
          <w:lang w:val="es-MX"/>
        </w:rPr>
        <w:t>a ¼ W</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1 Resistor de 680 </w:t>
      </w:r>
      <w:r>
        <w:rPr>
          <w:rFonts w:asciiTheme="minorHAnsi" w:eastAsiaTheme="minorHAnsi" w:hAnsiTheme="minorHAnsi" w:cstheme="minorHAnsi"/>
          <w:sz w:val="22"/>
          <w:szCs w:val="22"/>
          <w:lang w:val="es-MX"/>
        </w:rPr>
        <w:t>Ω</w:t>
      </w:r>
      <w:r>
        <w:rPr>
          <w:rFonts w:asciiTheme="minorHAnsi" w:eastAsiaTheme="minorHAnsi" w:hAnsiTheme="minorHAnsi" w:cstheme="minorBidi"/>
          <w:sz w:val="22"/>
          <w:szCs w:val="22"/>
          <w:lang w:val="es-MX"/>
        </w:rPr>
        <w:t xml:space="preserve"> </w:t>
      </w:r>
      <w:r w:rsidRPr="00F01806">
        <w:rPr>
          <w:rFonts w:asciiTheme="minorHAnsi" w:eastAsiaTheme="minorHAnsi" w:hAnsiTheme="minorHAnsi" w:cstheme="minorBidi"/>
          <w:sz w:val="22"/>
          <w:szCs w:val="22"/>
          <w:lang w:val="es-MX"/>
        </w:rPr>
        <w:t xml:space="preserve">a ¼ W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2 Resistor de 10 K</w:t>
      </w:r>
      <w:r w:rsidRPr="00F01806">
        <w:rPr>
          <w:rFonts w:asciiTheme="minorHAnsi" w:eastAsiaTheme="minorHAnsi" w:hAnsiTheme="minorHAnsi" w:cstheme="minorHAnsi"/>
          <w:sz w:val="22"/>
          <w:szCs w:val="22"/>
          <w:lang w:val="es-MX"/>
        </w:rPr>
        <w:t xml:space="preserve"> </w:t>
      </w:r>
      <w:r>
        <w:rPr>
          <w:rFonts w:asciiTheme="minorHAnsi" w:eastAsiaTheme="minorHAnsi" w:hAnsiTheme="minorHAnsi" w:cstheme="minorHAnsi"/>
          <w:sz w:val="22"/>
          <w:szCs w:val="22"/>
          <w:lang w:val="es-MX"/>
        </w:rPr>
        <w:t>Ω</w:t>
      </w:r>
      <w:r>
        <w:rPr>
          <w:rFonts w:asciiTheme="minorHAnsi" w:eastAsiaTheme="minorHAnsi" w:hAnsiTheme="minorHAnsi" w:cstheme="minorBidi"/>
          <w:sz w:val="22"/>
          <w:szCs w:val="22"/>
          <w:lang w:val="es-MX"/>
        </w:rPr>
        <w:t xml:space="preserve"> </w:t>
      </w:r>
      <w:r w:rsidRPr="00F01806">
        <w:rPr>
          <w:rFonts w:asciiTheme="minorHAnsi" w:eastAsiaTheme="minorHAnsi" w:hAnsiTheme="minorHAnsi" w:cstheme="minorBidi"/>
          <w:sz w:val="22"/>
          <w:szCs w:val="22"/>
          <w:lang w:val="es-MX"/>
        </w:rPr>
        <w:t xml:space="preserve">a ¼ W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2 Resistor de 180 </w:t>
      </w:r>
      <w:r>
        <w:rPr>
          <w:rFonts w:asciiTheme="minorHAnsi" w:eastAsiaTheme="minorHAnsi" w:hAnsiTheme="minorHAnsi" w:cstheme="minorHAnsi"/>
          <w:sz w:val="22"/>
          <w:szCs w:val="22"/>
          <w:lang w:val="es-MX"/>
        </w:rPr>
        <w:t>Ω</w:t>
      </w:r>
      <w:r>
        <w:rPr>
          <w:rFonts w:asciiTheme="minorHAnsi" w:eastAsiaTheme="minorHAnsi" w:hAnsiTheme="minorHAnsi" w:cstheme="minorBidi"/>
          <w:sz w:val="22"/>
          <w:szCs w:val="22"/>
          <w:lang w:val="es-MX"/>
        </w:rPr>
        <w:t xml:space="preserve"> </w:t>
      </w:r>
      <w:r w:rsidRPr="00F01806">
        <w:rPr>
          <w:rFonts w:asciiTheme="minorHAnsi" w:eastAsiaTheme="minorHAnsi" w:hAnsiTheme="minorHAnsi" w:cstheme="minorBidi"/>
          <w:sz w:val="22"/>
          <w:szCs w:val="22"/>
          <w:lang w:val="es-MX"/>
        </w:rPr>
        <w:t xml:space="preserve">a ¼ W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1 Resistor de 3.9 k</w:t>
      </w:r>
      <w:r w:rsidRPr="00F01806">
        <w:rPr>
          <w:rFonts w:asciiTheme="minorHAnsi" w:eastAsiaTheme="minorHAnsi" w:hAnsiTheme="minorHAnsi" w:cstheme="minorHAnsi"/>
          <w:sz w:val="22"/>
          <w:szCs w:val="22"/>
          <w:lang w:val="es-MX"/>
        </w:rPr>
        <w:t xml:space="preserve"> </w:t>
      </w:r>
      <w:r>
        <w:rPr>
          <w:rFonts w:asciiTheme="minorHAnsi" w:eastAsiaTheme="minorHAnsi" w:hAnsiTheme="minorHAnsi" w:cstheme="minorHAnsi"/>
          <w:sz w:val="22"/>
          <w:szCs w:val="22"/>
          <w:lang w:val="es-MX"/>
        </w:rPr>
        <w:t>Ω</w:t>
      </w:r>
      <w:r>
        <w:rPr>
          <w:rFonts w:asciiTheme="minorHAnsi" w:eastAsiaTheme="minorHAnsi" w:hAnsiTheme="minorHAnsi" w:cstheme="minorBidi"/>
          <w:sz w:val="22"/>
          <w:szCs w:val="22"/>
          <w:lang w:val="es-MX"/>
        </w:rPr>
        <w:t xml:space="preserve"> </w:t>
      </w:r>
      <w:r w:rsidRPr="00F01806">
        <w:rPr>
          <w:rFonts w:asciiTheme="minorHAnsi" w:eastAsiaTheme="minorHAnsi" w:hAnsiTheme="minorHAnsi" w:cstheme="minorBidi"/>
          <w:sz w:val="22"/>
          <w:szCs w:val="22"/>
          <w:lang w:val="es-MX"/>
        </w:rPr>
        <w:t xml:space="preserve">a ¼ W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1 Resistor de 2.2 k</w:t>
      </w:r>
      <w:r w:rsidRPr="00F01806">
        <w:rPr>
          <w:rFonts w:asciiTheme="minorHAnsi" w:eastAsiaTheme="minorHAnsi" w:hAnsiTheme="minorHAnsi" w:cstheme="minorHAnsi"/>
          <w:sz w:val="22"/>
          <w:szCs w:val="22"/>
          <w:lang w:val="es-MX"/>
        </w:rPr>
        <w:t xml:space="preserve"> </w:t>
      </w:r>
      <w:r>
        <w:rPr>
          <w:rFonts w:asciiTheme="minorHAnsi" w:eastAsiaTheme="minorHAnsi" w:hAnsiTheme="minorHAnsi" w:cstheme="minorHAnsi"/>
          <w:sz w:val="22"/>
          <w:szCs w:val="22"/>
          <w:lang w:val="es-MX"/>
        </w:rPr>
        <w:t>Ω</w:t>
      </w:r>
      <w:r>
        <w:rPr>
          <w:rFonts w:asciiTheme="minorHAnsi" w:eastAsiaTheme="minorHAnsi" w:hAnsiTheme="minorHAnsi" w:cstheme="minorBidi"/>
          <w:sz w:val="22"/>
          <w:szCs w:val="22"/>
          <w:lang w:val="es-MX"/>
        </w:rPr>
        <w:t xml:space="preserve"> </w:t>
      </w:r>
      <w:r w:rsidRPr="00F01806">
        <w:rPr>
          <w:rFonts w:asciiTheme="minorHAnsi" w:eastAsiaTheme="minorHAnsi" w:hAnsiTheme="minorHAnsi" w:cstheme="minorBidi"/>
          <w:sz w:val="22"/>
          <w:szCs w:val="22"/>
          <w:lang w:val="es-MX"/>
        </w:rPr>
        <w:t>a ¼ W</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4 Resistores de 100 </w:t>
      </w:r>
      <w:r>
        <w:rPr>
          <w:rFonts w:asciiTheme="minorHAnsi" w:eastAsiaTheme="minorHAnsi" w:hAnsiTheme="minorHAnsi" w:cstheme="minorHAnsi"/>
          <w:sz w:val="22"/>
          <w:szCs w:val="22"/>
          <w:lang w:val="es-MX"/>
        </w:rPr>
        <w:t>Ω</w:t>
      </w:r>
      <w:r>
        <w:rPr>
          <w:rFonts w:asciiTheme="minorHAnsi" w:eastAsiaTheme="minorHAnsi" w:hAnsiTheme="minorHAnsi" w:cstheme="minorBidi"/>
          <w:sz w:val="22"/>
          <w:szCs w:val="22"/>
          <w:lang w:val="es-MX"/>
        </w:rPr>
        <w:t xml:space="preserve"> </w:t>
      </w:r>
      <w:r w:rsidRPr="00F01806">
        <w:rPr>
          <w:rFonts w:asciiTheme="minorHAnsi" w:eastAsiaTheme="minorHAnsi" w:hAnsiTheme="minorHAnsi" w:cstheme="minorBidi"/>
          <w:sz w:val="22"/>
          <w:szCs w:val="22"/>
          <w:lang w:val="es-MX"/>
        </w:rPr>
        <w:t xml:space="preserve">a ¼ W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2 Fotorresistencia de 10 k</w:t>
      </w:r>
      <w:r w:rsidRPr="00F01806">
        <w:rPr>
          <w:rFonts w:asciiTheme="minorHAnsi" w:eastAsiaTheme="minorHAnsi" w:hAnsiTheme="minorHAnsi" w:cstheme="minorHAnsi"/>
          <w:sz w:val="22"/>
          <w:szCs w:val="22"/>
          <w:lang w:val="es-MX"/>
        </w:rPr>
        <w:t xml:space="preserve"> </w:t>
      </w:r>
      <w:r>
        <w:rPr>
          <w:rFonts w:asciiTheme="minorHAnsi" w:eastAsiaTheme="minorHAnsi" w:hAnsiTheme="minorHAnsi" w:cstheme="minorHAnsi"/>
          <w:sz w:val="22"/>
          <w:szCs w:val="22"/>
          <w:lang w:val="es-MX"/>
        </w:rPr>
        <w:t>Ω</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1 Diodo </w:t>
      </w:r>
      <w:proofErr w:type="spellStart"/>
      <w:r w:rsidRPr="00F01806">
        <w:rPr>
          <w:rFonts w:asciiTheme="minorHAnsi" w:eastAsiaTheme="minorHAnsi" w:hAnsiTheme="minorHAnsi" w:cstheme="minorBidi"/>
          <w:sz w:val="22"/>
          <w:szCs w:val="22"/>
          <w:lang w:val="es-MX"/>
        </w:rPr>
        <w:t>zener</w:t>
      </w:r>
      <w:proofErr w:type="spellEnd"/>
      <w:r w:rsidRPr="00F01806">
        <w:rPr>
          <w:rFonts w:asciiTheme="minorHAnsi" w:eastAsiaTheme="minorHAnsi" w:hAnsiTheme="minorHAnsi" w:cstheme="minorBidi"/>
          <w:sz w:val="22"/>
          <w:szCs w:val="22"/>
          <w:lang w:val="es-MX"/>
        </w:rPr>
        <w:t xml:space="preserve"> de 5.1 V a ½ W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2 </w:t>
      </w:r>
      <w:proofErr w:type="spellStart"/>
      <w:r w:rsidRPr="00F01806">
        <w:rPr>
          <w:rFonts w:asciiTheme="minorHAnsi" w:eastAsiaTheme="minorHAnsi" w:hAnsiTheme="minorHAnsi" w:cstheme="minorBidi"/>
          <w:sz w:val="22"/>
          <w:szCs w:val="22"/>
          <w:lang w:val="es-MX"/>
        </w:rPr>
        <w:t>Triac</w:t>
      </w:r>
      <w:proofErr w:type="spellEnd"/>
      <w:r w:rsidRPr="00F01806">
        <w:rPr>
          <w:rFonts w:asciiTheme="minorHAnsi" w:eastAsiaTheme="minorHAnsi" w:hAnsiTheme="minorHAnsi" w:cstheme="minorBidi"/>
          <w:sz w:val="22"/>
          <w:szCs w:val="22"/>
          <w:lang w:val="es-MX"/>
        </w:rPr>
        <w:t xml:space="preserve"> 2N6344 o equivalente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2 Opto acoplador MOC3011</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5 </w:t>
      </w:r>
      <w:proofErr w:type="spellStart"/>
      <w:r w:rsidRPr="00F01806">
        <w:rPr>
          <w:rFonts w:asciiTheme="minorHAnsi" w:eastAsiaTheme="minorHAnsi" w:hAnsiTheme="minorHAnsi" w:cstheme="minorBidi"/>
          <w:sz w:val="22"/>
          <w:szCs w:val="22"/>
          <w:lang w:val="es-MX"/>
        </w:rPr>
        <w:t>LEDs</w:t>
      </w:r>
      <w:proofErr w:type="spellEnd"/>
      <w:r w:rsidRPr="00F01806">
        <w:rPr>
          <w:rFonts w:asciiTheme="minorHAnsi" w:eastAsiaTheme="minorHAnsi" w:hAnsiTheme="minorHAnsi" w:cstheme="minorBidi"/>
          <w:sz w:val="22"/>
          <w:szCs w:val="22"/>
          <w:lang w:val="es-MX"/>
        </w:rPr>
        <w:t xml:space="preserve"> rojos o de cualquier otro color.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4 </w:t>
      </w:r>
      <w:proofErr w:type="spellStart"/>
      <w:r w:rsidRPr="00F01806">
        <w:rPr>
          <w:rFonts w:asciiTheme="minorHAnsi" w:eastAsiaTheme="minorHAnsi" w:hAnsiTheme="minorHAnsi" w:cstheme="minorBidi"/>
          <w:sz w:val="22"/>
          <w:szCs w:val="22"/>
          <w:lang w:val="es-MX"/>
        </w:rPr>
        <w:t>Preset</w:t>
      </w:r>
      <w:proofErr w:type="spellEnd"/>
      <w:r w:rsidRPr="00F01806">
        <w:rPr>
          <w:rFonts w:asciiTheme="minorHAnsi" w:eastAsiaTheme="minorHAnsi" w:hAnsiTheme="minorHAnsi" w:cstheme="minorBidi"/>
          <w:sz w:val="22"/>
          <w:szCs w:val="22"/>
          <w:lang w:val="es-MX"/>
        </w:rPr>
        <w:t xml:space="preserve"> de 10 k</w:t>
      </w:r>
      <w:r w:rsidRPr="00F01806">
        <w:rPr>
          <w:rFonts w:asciiTheme="minorHAnsi" w:eastAsiaTheme="minorHAnsi" w:hAnsiTheme="minorHAnsi" w:cstheme="minorHAnsi"/>
          <w:sz w:val="22"/>
          <w:szCs w:val="22"/>
          <w:lang w:val="es-MX"/>
        </w:rPr>
        <w:t xml:space="preserve"> </w:t>
      </w:r>
      <w:r>
        <w:rPr>
          <w:rFonts w:asciiTheme="minorHAnsi" w:eastAsiaTheme="minorHAnsi" w:hAnsiTheme="minorHAnsi" w:cstheme="minorHAnsi"/>
          <w:sz w:val="22"/>
          <w:szCs w:val="22"/>
          <w:lang w:val="es-MX"/>
        </w:rPr>
        <w:t>Ω</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1 Socket para un foco de 40W.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1 Foco de 40W.</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1 Clavija.</w:t>
      </w:r>
    </w:p>
    <w:p w:rsidR="00FA2A33"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2m. de cable </w:t>
      </w:r>
      <w:proofErr w:type="spellStart"/>
      <w:r w:rsidRPr="00F01806">
        <w:rPr>
          <w:rFonts w:asciiTheme="minorHAnsi" w:eastAsiaTheme="minorHAnsi" w:hAnsiTheme="minorHAnsi" w:cstheme="minorBidi"/>
          <w:sz w:val="22"/>
          <w:szCs w:val="22"/>
          <w:lang w:val="es-MX"/>
        </w:rPr>
        <w:t>duplex</w:t>
      </w:r>
      <w:proofErr w:type="spellEnd"/>
      <w:r w:rsidRPr="00F01806">
        <w:rPr>
          <w:rFonts w:asciiTheme="minorHAnsi" w:eastAsiaTheme="minorHAnsi" w:hAnsiTheme="minorHAnsi" w:cstheme="minorBidi"/>
          <w:sz w:val="22"/>
          <w:szCs w:val="22"/>
          <w:lang w:val="es-MX"/>
        </w:rPr>
        <w:t xml:space="preserve"> del No. 14</w:t>
      </w:r>
    </w:p>
    <w:p w:rsidR="00FA2A33" w:rsidRPr="00FA2A33" w:rsidRDefault="00977B35" w:rsidP="00FA2A33">
      <w:r w:rsidRPr="00FA2A33">
        <w:t>Equipo:</w:t>
      </w:r>
    </w:p>
    <w:p w:rsid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1 Fuente de alimentación dual + 12V y – 12V </w:t>
      </w:r>
    </w:p>
    <w:p w:rsidR="00F01806" w:rsidRP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1 </w:t>
      </w:r>
      <w:proofErr w:type="spellStart"/>
      <w:r w:rsidRPr="00F01806">
        <w:rPr>
          <w:rFonts w:asciiTheme="minorHAnsi" w:eastAsiaTheme="minorHAnsi" w:hAnsiTheme="minorHAnsi" w:cstheme="minorBidi"/>
          <w:sz w:val="22"/>
          <w:szCs w:val="22"/>
          <w:lang w:val="es-MX"/>
        </w:rPr>
        <w:t>Multimetro</w:t>
      </w:r>
      <w:proofErr w:type="spellEnd"/>
      <w:r w:rsidRPr="00F01806">
        <w:rPr>
          <w:rFonts w:asciiTheme="minorHAnsi" w:eastAsiaTheme="minorHAnsi" w:hAnsiTheme="minorHAnsi" w:cstheme="minorBidi"/>
          <w:sz w:val="22"/>
          <w:szCs w:val="22"/>
          <w:lang w:val="es-MX"/>
        </w:rPr>
        <w:t xml:space="preserve"> digital o analógico.</w:t>
      </w:r>
    </w:p>
    <w:p w:rsidR="00F01806" w:rsidRDefault="00F01806" w:rsidP="00F01806">
      <w:pPr>
        <w:pStyle w:val="Textoindependiente"/>
        <w:tabs>
          <w:tab w:val="left" w:pos="569"/>
        </w:tabs>
        <w:ind w:left="140"/>
        <w:rPr>
          <w:rFonts w:asciiTheme="minorHAnsi" w:eastAsiaTheme="minorHAnsi" w:hAnsiTheme="minorHAnsi" w:cstheme="minorBidi"/>
          <w:sz w:val="22"/>
          <w:szCs w:val="22"/>
          <w:lang w:val="es-MX"/>
        </w:rPr>
      </w:pPr>
      <w:r w:rsidRPr="00F01806">
        <w:rPr>
          <w:rFonts w:asciiTheme="minorHAnsi" w:eastAsiaTheme="minorHAnsi" w:hAnsiTheme="minorHAnsi" w:cstheme="minorBidi"/>
          <w:sz w:val="22"/>
          <w:szCs w:val="22"/>
          <w:lang w:val="es-MX"/>
        </w:rPr>
        <w:t xml:space="preserve">1 Generador de funciones 10Hz – 1MHz. </w:t>
      </w:r>
    </w:p>
    <w:p w:rsidR="007141A1" w:rsidRPr="00F01806" w:rsidRDefault="00F01806" w:rsidP="00F01806">
      <w:pPr>
        <w:pStyle w:val="Textoindependiente"/>
        <w:tabs>
          <w:tab w:val="left" w:pos="569"/>
        </w:tabs>
        <w:ind w:left="140"/>
        <w:rPr>
          <w:rFonts w:asciiTheme="minorHAnsi" w:eastAsiaTheme="minorHAnsi" w:hAnsiTheme="minorHAnsi" w:cstheme="minorHAnsi"/>
          <w:sz w:val="22"/>
          <w:szCs w:val="22"/>
          <w:lang w:val="es-MX"/>
        </w:rPr>
      </w:pPr>
      <w:r w:rsidRPr="00F01806">
        <w:rPr>
          <w:rFonts w:asciiTheme="minorHAnsi" w:eastAsiaTheme="minorHAnsi" w:hAnsiTheme="minorHAnsi" w:cstheme="minorBidi"/>
          <w:sz w:val="22"/>
          <w:szCs w:val="22"/>
          <w:lang w:val="es-MX"/>
        </w:rPr>
        <w:t>1 Osciloscopio de propósito general.</w:t>
      </w:r>
      <w:r w:rsidR="007141A1" w:rsidRPr="00F01806">
        <w:rPr>
          <w:lang w:val="es-MX"/>
        </w:rPr>
        <w:br w:type="page"/>
      </w:r>
    </w:p>
    <w:p w:rsidR="007141A1" w:rsidRDefault="007141A1" w:rsidP="007141A1">
      <w:pPr>
        <w:pStyle w:val="Ttulo1"/>
      </w:pPr>
      <w:r>
        <w:lastRenderedPageBreak/>
        <w:t>Introducción</w:t>
      </w:r>
    </w:p>
    <w:p w:rsidR="00926DEA" w:rsidRPr="00926DEA" w:rsidRDefault="00926DEA" w:rsidP="00926DEA"/>
    <w:p w:rsidR="00F01806" w:rsidRDefault="00F01806" w:rsidP="00F01806">
      <w:pPr>
        <w:spacing w:line="259" w:lineRule="auto"/>
      </w:pPr>
      <w:r>
        <w:t xml:space="preserve">Los amplificadores operacionales se utilizan a menudo como comparadores para comparar la amplitud de un voltaje con otro. En esta aplicación, el amplificador operacional se utiliza en la configuración en lazo abierto, con el voltaje de entrada en una entrada y un voltaje de referencia en la otra. </w:t>
      </w:r>
    </w:p>
    <w:p w:rsidR="00F01806" w:rsidRDefault="00F01806" w:rsidP="00F01806">
      <w:pPr>
        <w:spacing w:line="259" w:lineRule="auto"/>
      </w:pPr>
      <w:r>
        <w:t xml:space="preserve">Un comparador es un circuito basado en un amplificador operacional especializado que compara dos voltajes de entrada y produce una salida que siempre está en uno de dos estados, lo que indica la relación mayor o menor entre las entradas. Los comparadores proporcionan tiempos de conmutación muy rápidos y pueden tener capacidades adicionales (tales como un corto retardo de propagación o voltajes de referencia internos) para optimizar la función de comparación. Por ejemplo, algunos comparadores de ultra alta razón pueden tener retardos de propagación tan pequeños como de 500 </w:t>
      </w:r>
      <w:proofErr w:type="spellStart"/>
      <w:r>
        <w:t>ps</w:t>
      </w:r>
      <w:proofErr w:type="spellEnd"/>
      <w:r>
        <w:t>. Debido a que la salida siempre se encuentra en uno de dos estados, los comparadores frecuentemente se utilizan como interfase entre un circuito analógico y uno digital.</w:t>
      </w:r>
    </w:p>
    <w:p w:rsidR="00F01806" w:rsidRDefault="00F01806" w:rsidP="00F01806">
      <w:pPr>
        <w:spacing w:line="259" w:lineRule="auto"/>
      </w:pPr>
      <w:r>
        <w:t xml:space="preserve">En aplicaciones menos críticas, un amplificador operacional que funciona sin realimentación negativa (en lazo abierto) a menudo se utiliza como comparador. Aun cuando los amplificadores operacionales son mucho más lentos y carecen de otras características especiales, disponen de una ganancia en lazo abierto muy alta, lo que les permite detectar diferencias muy pequeñas en las entradas. En general, los comparadores no pueden ser utilizados como amplificadores operacionales, pero éstos sí pueden ser utilizados como comparadores en aplicaciones no críticas. Debido a que un amplificador operacional sin realimentación negativa es en esencia un comparador, se examinará la función de comparación mediante un amplificador operacional típico. </w:t>
      </w:r>
    </w:p>
    <w:p w:rsidR="00F01806" w:rsidRPr="00F01806" w:rsidRDefault="00F01806" w:rsidP="00F01806">
      <w:pPr>
        <w:spacing w:line="259" w:lineRule="auto"/>
        <w:rPr>
          <w:b/>
        </w:rPr>
      </w:pPr>
      <w:r w:rsidRPr="00F01806">
        <w:rPr>
          <w:b/>
        </w:rPr>
        <w:t>Detección del nivel cero</w:t>
      </w:r>
    </w:p>
    <w:p w:rsidR="00F01806" w:rsidRDefault="00F01806" w:rsidP="00F01806">
      <w:pPr>
        <w:spacing w:line="259" w:lineRule="auto"/>
      </w:pPr>
      <w:r>
        <w:t xml:space="preserve">Una aplicación de un amplificador operacional utilizado como comparador es determinar cuándo un voltaje de entrada sobrepasa cierto nivel. </w:t>
      </w:r>
    </w:p>
    <w:p w:rsidR="008E3DB8" w:rsidRDefault="00F01806" w:rsidP="008E3DB8">
      <w:pPr>
        <w:spacing w:line="259" w:lineRule="auto"/>
        <w:jc w:val="center"/>
      </w:pPr>
      <w:r>
        <w:rPr>
          <w:noProof/>
        </w:rPr>
        <w:drawing>
          <wp:inline distT="0" distB="0" distL="0" distR="0" wp14:anchorId="420859BE" wp14:editId="6DC7976A">
            <wp:extent cx="4541520" cy="1219062"/>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580" cy="1227399"/>
                    </a:xfrm>
                    <a:prstGeom prst="rect">
                      <a:avLst/>
                    </a:prstGeom>
                  </pic:spPr>
                </pic:pic>
              </a:graphicData>
            </a:graphic>
          </wp:inline>
        </w:drawing>
      </w:r>
    </w:p>
    <w:p w:rsidR="00F01806" w:rsidRPr="008E3DB8" w:rsidRDefault="00F01806" w:rsidP="008E3DB8">
      <w:pPr>
        <w:spacing w:line="259" w:lineRule="auto"/>
        <w:rPr>
          <w:b/>
        </w:rPr>
      </w:pPr>
      <w:r w:rsidRPr="008E3DB8">
        <w:rPr>
          <w:b/>
        </w:rPr>
        <w:t>Detección de nivel distinto de cero</w:t>
      </w:r>
    </w:p>
    <w:p w:rsidR="00F01806" w:rsidRDefault="00F01806" w:rsidP="00F01806">
      <w:pPr>
        <w:spacing w:line="259" w:lineRule="auto"/>
      </w:pPr>
      <w:r>
        <w:t>El detector de nivel cero en la anterior puede ser modificado para detectar voltajes positivos y negativos conectando una fuente de voltaje de referencia a la entrada inversora ( - ). Una configuración más práctica se muestra en la figura siguiente que utiliza un divisor de voltaje para fijar el voltaje de referencia, VREF, de la siguiente forma:</w:t>
      </w:r>
    </w:p>
    <w:p w:rsidR="00F01806" w:rsidRDefault="00F01806" w:rsidP="00F01806">
      <w:pPr>
        <w:spacing w:line="259" w:lineRule="auto"/>
        <w:jc w:val="center"/>
      </w:pPr>
      <w:r>
        <w:rPr>
          <w:noProof/>
        </w:rPr>
        <w:drawing>
          <wp:inline distT="0" distB="0" distL="0" distR="0" wp14:anchorId="3843CD9B" wp14:editId="38A7F014">
            <wp:extent cx="1181100" cy="315294"/>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17753" cy="325078"/>
                    </a:xfrm>
                    <a:prstGeom prst="rect">
                      <a:avLst/>
                    </a:prstGeom>
                  </pic:spPr>
                </pic:pic>
              </a:graphicData>
            </a:graphic>
          </wp:inline>
        </w:drawing>
      </w:r>
    </w:p>
    <w:p w:rsidR="00F01806" w:rsidRDefault="00F01806" w:rsidP="00F01806">
      <w:pPr>
        <w:spacing w:line="259" w:lineRule="auto"/>
      </w:pPr>
      <w:r>
        <w:t xml:space="preserve">donde +V es el voltaje de alimentación de cd positivo del amplificador operacional. El circuito posterior utiliza un diodo </w:t>
      </w:r>
      <w:proofErr w:type="spellStart"/>
      <w:r>
        <w:t>zener</w:t>
      </w:r>
      <w:proofErr w:type="spellEnd"/>
      <w:r>
        <w:t xml:space="preserve"> para establecer el voltaje de referencia (VREF= VZ). </w:t>
      </w:r>
    </w:p>
    <w:p w:rsidR="00F01806" w:rsidRDefault="00F01806" w:rsidP="008E3DB8">
      <w:pPr>
        <w:spacing w:line="259" w:lineRule="auto"/>
        <w:jc w:val="center"/>
      </w:pPr>
      <w:r>
        <w:rPr>
          <w:noProof/>
        </w:rPr>
        <w:lastRenderedPageBreak/>
        <w:drawing>
          <wp:inline distT="0" distB="0" distL="0" distR="0" wp14:anchorId="29F6E736" wp14:editId="65116084">
            <wp:extent cx="5745060" cy="4389120"/>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854" cy="4397367"/>
                    </a:xfrm>
                    <a:prstGeom prst="rect">
                      <a:avLst/>
                    </a:prstGeom>
                  </pic:spPr>
                </pic:pic>
              </a:graphicData>
            </a:graphic>
          </wp:inline>
        </w:drawing>
      </w:r>
    </w:p>
    <w:p w:rsidR="008E3DB8" w:rsidRPr="008E3DB8" w:rsidRDefault="00F01806" w:rsidP="00F01806">
      <w:pPr>
        <w:spacing w:line="259" w:lineRule="auto"/>
        <w:rPr>
          <w:b/>
        </w:rPr>
      </w:pPr>
      <w:r w:rsidRPr="008E3DB8">
        <w:rPr>
          <w:b/>
        </w:rPr>
        <w:t xml:space="preserve">Reducción de los efectos del ruido con histéresis </w:t>
      </w:r>
    </w:p>
    <w:p w:rsidR="00F01806" w:rsidRDefault="00F01806" w:rsidP="00F01806">
      <w:pPr>
        <w:spacing w:line="259" w:lineRule="auto"/>
      </w:pPr>
      <w:r>
        <w:t>Un voltaje de salida errático provocado</w:t>
      </w:r>
      <w:r w:rsidR="008E3DB8">
        <w:t xml:space="preserve"> </w:t>
      </w:r>
      <w:r>
        <w:t>por ruido en la entrada ocurre porque el comparador basado en un amplificador operacional cambia</w:t>
      </w:r>
      <w:r w:rsidR="008E3DB8">
        <w:t xml:space="preserve"> </w:t>
      </w:r>
      <w:r>
        <w:t>de estado de salida negativa a su estado de salida positiva al mismo nivel de voltaje de entrada</w:t>
      </w:r>
      <w:r w:rsidR="008E3DB8">
        <w:t xml:space="preserve"> </w:t>
      </w:r>
      <w:r>
        <w:t>que lo hace cambiar en la dirección opuesta, de positivo a negativo. Esta condición inestable</w:t>
      </w:r>
      <w:r w:rsidR="008E3DB8">
        <w:t xml:space="preserve"> </w:t>
      </w:r>
      <w:r>
        <w:t>ocurre cuando el voltaje de entrada presenta variaciones alrededor del voltaje de referencia y</w:t>
      </w:r>
      <w:r w:rsidR="008E3DB8">
        <w:t xml:space="preserve"> </w:t>
      </w:r>
      <w:r>
        <w:t>cualquier fluctuación de ruido pequeña hace que el comparador cambie primero en una forma</w:t>
      </w:r>
      <w:r w:rsidR="008E3DB8">
        <w:t xml:space="preserve"> </w:t>
      </w:r>
      <w:r>
        <w:t>y luego en la otra.</w:t>
      </w:r>
    </w:p>
    <w:p w:rsidR="008E3DB8" w:rsidRDefault="00F01806" w:rsidP="008E3DB8">
      <w:pPr>
        <w:spacing w:line="259" w:lineRule="auto"/>
      </w:pPr>
      <w:r>
        <w:t>Para hacer que el comparador sea menos sensible al ruido, se puede utilizar una técnica que</w:t>
      </w:r>
      <w:r w:rsidR="008E3DB8">
        <w:t xml:space="preserve"> </w:t>
      </w:r>
      <w:r>
        <w:t>incorpora realimentación positiva, llamada histéresis. Básicamente histéresis significa que existe</w:t>
      </w:r>
      <w:r w:rsidR="008E3DB8">
        <w:t xml:space="preserve"> </w:t>
      </w:r>
      <w:r>
        <w:t>un nivel de referencia más alto cuando el voltaje de entrada pasa de un valor más bajo a uno más</w:t>
      </w:r>
      <w:r w:rsidR="008E3DB8">
        <w:t xml:space="preserve"> </w:t>
      </w:r>
      <w:r>
        <w:t>alto que cuando pasa de un valor más alto a uno más bajo. Un buen ejemplo de histéresis es un</w:t>
      </w:r>
      <w:r w:rsidR="008E3DB8">
        <w:t xml:space="preserve"> </w:t>
      </w:r>
      <w:r>
        <w:t>termostato casero que prende el horno a una temperatura y lo apaga a otra.</w:t>
      </w:r>
    </w:p>
    <w:p w:rsidR="008E3DB8" w:rsidRDefault="008E3DB8" w:rsidP="008E3DB8">
      <w:pPr>
        <w:spacing w:line="259" w:lineRule="auto"/>
        <w:jc w:val="center"/>
      </w:pPr>
      <w:r>
        <w:rPr>
          <w:noProof/>
        </w:rPr>
        <w:drawing>
          <wp:inline distT="0" distB="0" distL="0" distR="0" wp14:anchorId="275C74A2" wp14:editId="7BFF9896">
            <wp:extent cx="2439830" cy="12896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8183" cy="1294100"/>
                    </a:xfrm>
                    <a:prstGeom prst="rect">
                      <a:avLst/>
                    </a:prstGeom>
                  </pic:spPr>
                </pic:pic>
              </a:graphicData>
            </a:graphic>
          </wp:inline>
        </w:drawing>
      </w:r>
    </w:p>
    <w:p w:rsidR="00BC1BA4" w:rsidRDefault="00BC1BA4" w:rsidP="00F01806">
      <w:pPr>
        <w:spacing w:line="259" w:lineRule="auto"/>
        <w:rPr>
          <w:rFonts w:asciiTheme="majorHAnsi" w:eastAsiaTheme="majorEastAsia" w:hAnsiTheme="majorHAnsi" w:cstheme="majorBidi"/>
          <w:color w:val="2F5496" w:themeColor="accent1" w:themeShade="BF"/>
          <w:sz w:val="32"/>
          <w:szCs w:val="32"/>
        </w:rPr>
      </w:pPr>
      <w:r>
        <w:br w:type="page"/>
      </w:r>
    </w:p>
    <w:p w:rsidR="00977B35" w:rsidRDefault="00977B35" w:rsidP="000472D7">
      <w:pPr>
        <w:pStyle w:val="Ttulo1"/>
      </w:pPr>
      <w:r>
        <w:lastRenderedPageBreak/>
        <w:t>Desarrollo</w:t>
      </w:r>
    </w:p>
    <w:p w:rsidR="00926DEA" w:rsidRPr="00926DEA" w:rsidRDefault="00926DEA" w:rsidP="00926DEA"/>
    <w:p w:rsidR="00C062E1" w:rsidRDefault="008E3DB8" w:rsidP="008E3DB8">
      <w:pPr>
        <w:pStyle w:val="Ttulo2"/>
      </w:pPr>
      <w:r w:rsidRPr="008E3DB8">
        <w:t>Detector de cruce por cero no inversor</w:t>
      </w:r>
    </w:p>
    <w:p w:rsidR="008E3DB8" w:rsidRDefault="008E3DB8" w:rsidP="008E3DB8">
      <w:r w:rsidRPr="008E3DB8">
        <w:t>Construya el circuito que se muestra en la siguiente figura, introduzca una señal senoidal de 16Vpp a una frecuencia de 1kHz en la terminal de entrada</w:t>
      </w:r>
      <w:r>
        <w:t>.</w:t>
      </w:r>
    </w:p>
    <w:p w:rsidR="008E3DB8" w:rsidRDefault="008E3DB8" w:rsidP="008E3DB8">
      <w:pPr>
        <w:jc w:val="center"/>
      </w:pPr>
      <w:r>
        <w:rPr>
          <w:noProof/>
        </w:rPr>
        <w:drawing>
          <wp:inline distT="0" distB="0" distL="0" distR="0" wp14:anchorId="761B6E85" wp14:editId="3BF3D945">
            <wp:extent cx="1595081" cy="1645920"/>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02252" cy="1653319"/>
                    </a:xfrm>
                    <a:prstGeom prst="rect">
                      <a:avLst/>
                    </a:prstGeom>
                  </pic:spPr>
                </pic:pic>
              </a:graphicData>
            </a:graphic>
          </wp:inline>
        </w:drawing>
      </w:r>
    </w:p>
    <w:p w:rsidR="00C478A7" w:rsidRDefault="008E3DB8" w:rsidP="008E3DB8">
      <w:r>
        <w:t>Dibuje las formas de onda obtenidas de las señales de entrada y de salida.</w:t>
      </w:r>
    </w:p>
    <w:p w:rsidR="00F170E5" w:rsidRDefault="00F170E5" w:rsidP="00F170E5">
      <w:pPr>
        <w:jc w:val="center"/>
      </w:pPr>
      <w:r>
        <w:rPr>
          <w:noProof/>
        </w:rPr>
        <w:drawing>
          <wp:inline distT="0" distB="0" distL="0" distR="0">
            <wp:extent cx="2916472" cy="2186543"/>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668" cy="2194188"/>
                    </a:xfrm>
                    <a:prstGeom prst="rect">
                      <a:avLst/>
                    </a:prstGeom>
                    <a:noFill/>
                    <a:ln>
                      <a:noFill/>
                    </a:ln>
                  </pic:spPr>
                </pic:pic>
              </a:graphicData>
            </a:graphic>
          </wp:inline>
        </w:drawing>
      </w:r>
    </w:p>
    <w:p w:rsidR="00F170E5" w:rsidRDefault="00F170E5" w:rsidP="008E3DB8"/>
    <w:p w:rsidR="00F170E5" w:rsidRDefault="00F170E5" w:rsidP="008E3DB8">
      <w:r w:rsidRPr="00F170E5">
        <w:t>Con el mismo circuito y la misma señal de entrada observe la función de transferencia en el osciloscopio en el modo x-y, dibuje la señal a continuación</w:t>
      </w:r>
    </w:p>
    <w:p w:rsidR="00F170E5" w:rsidRDefault="00F170E5" w:rsidP="00F170E5">
      <w:pPr>
        <w:jc w:val="center"/>
      </w:pPr>
      <w:r>
        <w:rPr>
          <w:noProof/>
        </w:rPr>
        <w:drawing>
          <wp:inline distT="0" distB="0" distL="0" distR="0">
            <wp:extent cx="2895600" cy="216123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07338" cy="2169993"/>
                    </a:xfrm>
                    <a:prstGeom prst="rect">
                      <a:avLst/>
                    </a:prstGeom>
                    <a:noFill/>
                    <a:ln>
                      <a:noFill/>
                    </a:ln>
                  </pic:spPr>
                </pic:pic>
              </a:graphicData>
            </a:graphic>
          </wp:inline>
        </w:drawing>
      </w:r>
    </w:p>
    <w:p w:rsidR="00F170E5" w:rsidRDefault="00F170E5">
      <w:pPr>
        <w:spacing w:line="259" w:lineRule="auto"/>
      </w:pPr>
      <w:r>
        <w:br w:type="page"/>
      </w:r>
    </w:p>
    <w:p w:rsidR="00F170E5" w:rsidRDefault="00F170E5" w:rsidP="00F170E5">
      <w:pPr>
        <w:pStyle w:val="Ttulo2"/>
      </w:pPr>
      <w:r>
        <w:lastRenderedPageBreak/>
        <w:t>Detector de cruce por cero inversor</w:t>
      </w:r>
    </w:p>
    <w:p w:rsidR="00F170E5" w:rsidRDefault="00F170E5" w:rsidP="00F170E5"/>
    <w:p w:rsidR="00F170E5" w:rsidRDefault="00F170E5" w:rsidP="00F170E5">
      <w:r>
        <w:t xml:space="preserve">Construya el circuito que se muestra en la siguiente figura, introduzca una señal senoidal de </w:t>
      </w:r>
      <w:r w:rsidRPr="00F170E5">
        <w:t>16Vpp a una frecuencia de 1kHz en la terminal de entrada.</w:t>
      </w:r>
    </w:p>
    <w:p w:rsidR="00F170E5" w:rsidRDefault="00F170E5" w:rsidP="00F170E5">
      <w:pPr>
        <w:jc w:val="center"/>
      </w:pPr>
      <w:r>
        <w:rPr>
          <w:noProof/>
        </w:rPr>
        <w:drawing>
          <wp:inline distT="0" distB="0" distL="0" distR="0" wp14:anchorId="52BB2A22" wp14:editId="1FB654E3">
            <wp:extent cx="1816250" cy="1879608"/>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7602" cy="1881007"/>
                    </a:xfrm>
                    <a:prstGeom prst="rect">
                      <a:avLst/>
                    </a:prstGeom>
                  </pic:spPr>
                </pic:pic>
              </a:graphicData>
            </a:graphic>
          </wp:inline>
        </w:drawing>
      </w:r>
    </w:p>
    <w:p w:rsidR="00F170E5" w:rsidRDefault="00F170E5" w:rsidP="00F170E5">
      <w:r>
        <w:t>Dibuje las formas de onda obtenidas de las señales de entrada y de salida.</w:t>
      </w:r>
    </w:p>
    <w:p w:rsidR="00F170E5" w:rsidRDefault="00F170E5" w:rsidP="00F170E5">
      <w:pPr>
        <w:jc w:val="center"/>
      </w:pPr>
      <w:r>
        <w:rPr>
          <w:noProof/>
        </w:rPr>
        <w:drawing>
          <wp:inline distT="0" distB="0" distL="0" distR="0">
            <wp:extent cx="2895600" cy="2167674"/>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06949" cy="2176170"/>
                    </a:xfrm>
                    <a:prstGeom prst="rect">
                      <a:avLst/>
                    </a:prstGeom>
                    <a:noFill/>
                    <a:ln>
                      <a:noFill/>
                    </a:ln>
                  </pic:spPr>
                </pic:pic>
              </a:graphicData>
            </a:graphic>
          </wp:inline>
        </w:drawing>
      </w:r>
    </w:p>
    <w:p w:rsidR="00F170E5" w:rsidRDefault="00F170E5" w:rsidP="008E3DB8">
      <w:r w:rsidRPr="00F170E5">
        <w:t>Con el mismo circuito y la misma señal de entrada observe la función de transferencia en el osciloscopio en el modo x-y, dibuje la señal a continuación</w:t>
      </w:r>
    </w:p>
    <w:p w:rsidR="00F170E5" w:rsidRDefault="00F170E5" w:rsidP="00F170E5">
      <w:pPr>
        <w:jc w:val="center"/>
      </w:pPr>
      <w:r>
        <w:rPr>
          <w:noProof/>
        </w:rPr>
        <w:drawing>
          <wp:inline distT="0" distB="0" distL="0" distR="0">
            <wp:extent cx="2880360" cy="219150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97531" cy="2204572"/>
                    </a:xfrm>
                    <a:prstGeom prst="rect">
                      <a:avLst/>
                    </a:prstGeom>
                    <a:noFill/>
                    <a:ln>
                      <a:noFill/>
                    </a:ln>
                  </pic:spPr>
                </pic:pic>
              </a:graphicData>
            </a:graphic>
          </wp:inline>
        </w:drawing>
      </w:r>
    </w:p>
    <w:p w:rsidR="00F170E5" w:rsidRDefault="00F170E5">
      <w:pPr>
        <w:spacing w:line="259" w:lineRule="auto"/>
      </w:pPr>
      <w:r>
        <w:br w:type="page"/>
      </w:r>
    </w:p>
    <w:p w:rsidR="00F170E5" w:rsidRDefault="00F170E5" w:rsidP="00F170E5">
      <w:pPr>
        <w:pStyle w:val="Ttulo2"/>
      </w:pPr>
      <w:r>
        <w:lastRenderedPageBreak/>
        <w:t>Detector de cruce por cero inversor con histéresis</w:t>
      </w:r>
    </w:p>
    <w:p w:rsidR="00F170E5" w:rsidRDefault="00F170E5" w:rsidP="00F170E5">
      <w:r>
        <w:t>Construya el circuito que se muestra en la siguiente figura, introduzca una señal senoidal de 16Vpp a una frecuencia de 1kHz en la terminal de entrada.</w:t>
      </w:r>
    </w:p>
    <w:p w:rsidR="00F170E5" w:rsidRDefault="00F170E5" w:rsidP="00F170E5">
      <w:pPr>
        <w:jc w:val="center"/>
      </w:pPr>
      <w:r>
        <w:rPr>
          <w:noProof/>
        </w:rPr>
        <w:drawing>
          <wp:inline distT="0" distB="0" distL="0" distR="0" wp14:anchorId="7912A491" wp14:editId="4C612805">
            <wp:extent cx="1838152" cy="18592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9715" cy="1860860"/>
                    </a:xfrm>
                    <a:prstGeom prst="rect">
                      <a:avLst/>
                    </a:prstGeom>
                  </pic:spPr>
                </pic:pic>
              </a:graphicData>
            </a:graphic>
          </wp:inline>
        </w:drawing>
      </w:r>
    </w:p>
    <w:p w:rsidR="00F170E5" w:rsidRDefault="00F170E5" w:rsidP="00F170E5">
      <w:r w:rsidRPr="00F170E5">
        <w:t>Dibuje las formas de onda obtenidas de las señales de entrada y de salida.</w:t>
      </w:r>
    </w:p>
    <w:p w:rsidR="00F170E5" w:rsidRDefault="00F170E5" w:rsidP="00F170E5">
      <w:pPr>
        <w:jc w:val="center"/>
      </w:pPr>
      <w:r>
        <w:rPr>
          <w:noProof/>
        </w:rPr>
        <w:drawing>
          <wp:inline distT="0" distB="0" distL="0" distR="0">
            <wp:extent cx="2849880" cy="2135823"/>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55454" cy="2140001"/>
                    </a:xfrm>
                    <a:prstGeom prst="rect">
                      <a:avLst/>
                    </a:prstGeom>
                    <a:noFill/>
                    <a:ln>
                      <a:noFill/>
                    </a:ln>
                  </pic:spPr>
                </pic:pic>
              </a:graphicData>
            </a:graphic>
          </wp:inline>
        </w:drawing>
      </w:r>
    </w:p>
    <w:p w:rsidR="00F170E5" w:rsidRDefault="00F170E5" w:rsidP="008E3DB8">
      <w:r w:rsidRPr="00F170E5">
        <w:t>Con el mismo circuito y la misma señal de</w:t>
      </w:r>
      <w:r>
        <w:t xml:space="preserve"> </w:t>
      </w:r>
      <w:r w:rsidRPr="00F170E5">
        <w:t>entrada observe la función de transferencia en el osciloscopio en el modo x-y, dibuje la señal a continuación</w:t>
      </w:r>
    </w:p>
    <w:p w:rsidR="00C478A7" w:rsidRDefault="00F170E5" w:rsidP="00F170E5">
      <w:pPr>
        <w:jc w:val="center"/>
      </w:pPr>
      <w:r>
        <w:rPr>
          <w:noProof/>
        </w:rPr>
        <w:drawing>
          <wp:inline distT="0" distB="0" distL="0" distR="0">
            <wp:extent cx="2842260" cy="214987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0452" cy="2163637"/>
                    </a:xfrm>
                    <a:prstGeom prst="rect">
                      <a:avLst/>
                    </a:prstGeom>
                    <a:noFill/>
                    <a:ln>
                      <a:noFill/>
                    </a:ln>
                  </pic:spPr>
                </pic:pic>
              </a:graphicData>
            </a:graphic>
          </wp:inline>
        </w:drawing>
      </w:r>
    </w:p>
    <w:p w:rsidR="001608AB" w:rsidRDefault="001608AB" w:rsidP="001608AB">
      <w:r>
        <w:t xml:space="preserve">voltaje de </w:t>
      </w:r>
      <w:proofErr w:type="spellStart"/>
      <w:r>
        <w:t>histeresis</w:t>
      </w:r>
      <w:proofErr w:type="spellEnd"/>
      <w:r>
        <w:t xml:space="preserve"> de la señal obtenida</w:t>
      </w:r>
    </w:p>
    <w:p w:rsidR="001608AB" w:rsidRDefault="001608AB" w:rsidP="001608AB">
      <w:pPr>
        <w:jc w:val="center"/>
      </w:pPr>
      <w:r>
        <w:t>VH = 10 v</w:t>
      </w:r>
    </w:p>
    <w:p w:rsidR="001608AB" w:rsidRDefault="001608AB">
      <w:pPr>
        <w:spacing w:line="259" w:lineRule="auto"/>
      </w:pPr>
      <w:r>
        <w:br w:type="page"/>
      </w:r>
    </w:p>
    <w:p w:rsidR="001608AB" w:rsidRDefault="001608AB" w:rsidP="001608AB">
      <w:pPr>
        <w:pStyle w:val="Ttulo2"/>
      </w:pPr>
      <w:r>
        <w:lastRenderedPageBreak/>
        <w:t>Aplicaciones del detector de nivel de voltaje.</w:t>
      </w:r>
    </w:p>
    <w:p w:rsidR="001608AB" w:rsidRPr="001608AB" w:rsidRDefault="001608AB" w:rsidP="001608AB"/>
    <w:p w:rsidR="00C478A7" w:rsidRPr="00C062E1" w:rsidRDefault="001608AB" w:rsidP="001608AB">
      <w:r>
        <w:t>Construya el circuito de la siguiente figura.</w:t>
      </w:r>
    </w:p>
    <w:p w:rsidR="001608AB" w:rsidRDefault="001608AB" w:rsidP="008F5688">
      <w:pPr>
        <w:spacing w:line="259" w:lineRule="auto"/>
        <w:jc w:val="center"/>
      </w:pPr>
      <w:r>
        <w:rPr>
          <w:noProof/>
        </w:rPr>
        <w:drawing>
          <wp:inline distT="0" distB="0" distL="0" distR="0" wp14:anchorId="282DF1C5" wp14:editId="4A5350D2">
            <wp:extent cx="2914084" cy="2651760"/>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4886" cy="2661590"/>
                    </a:xfrm>
                    <a:prstGeom prst="rect">
                      <a:avLst/>
                    </a:prstGeom>
                  </pic:spPr>
                </pic:pic>
              </a:graphicData>
            </a:graphic>
          </wp:inline>
        </w:drawing>
      </w:r>
    </w:p>
    <w:p w:rsidR="001608AB" w:rsidRDefault="001608AB" w:rsidP="001608AB">
      <w:pPr>
        <w:spacing w:line="259" w:lineRule="auto"/>
      </w:pPr>
      <w:r>
        <w:t xml:space="preserve">NOTA: En todos los amplificadores operacionales se alimentaran con </w:t>
      </w:r>
      <w:r>
        <w:t> 12V de alimentación.</w:t>
      </w:r>
    </w:p>
    <w:p w:rsidR="001608AB" w:rsidRDefault="001608AB" w:rsidP="001608AB">
      <w:pPr>
        <w:spacing w:line="259" w:lineRule="auto"/>
      </w:pPr>
      <w:r>
        <w:t xml:space="preserve">Mida con </w:t>
      </w:r>
      <w:proofErr w:type="spellStart"/>
      <w:r>
        <w:t>multimetro</w:t>
      </w:r>
      <w:proofErr w:type="spellEnd"/>
      <w:r>
        <w:t xml:space="preserve"> el voltaje de entrada (Vi) y registre a que voltaje de entrada se enciende cada uno de los </w:t>
      </w:r>
      <w:proofErr w:type="spellStart"/>
      <w:r>
        <w:t>LEDs</w:t>
      </w:r>
      <w:proofErr w:type="spellEnd"/>
      <w:r>
        <w:t xml:space="preserve">. </w:t>
      </w:r>
    </w:p>
    <w:tbl>
      <w:tblPr>
        <w:tblStyle w:val="Tablaconcuadrcula"/>
        <w:tblW w:w="0" w:type="auto"/>
        <w:jc w:val="center"/>
        <w:tblLook w:val="04A0" w:firstRow="1" w:lastRow="0" w:firstColumn="1" w:lastColumn="0" w:noHBand="0" w:noVBand="1"/>
      </w:tblPr>
      <w:tblGrid>
        <w:gridCol w:w="2282"/>
        <w:gridCol w:w="2552"/>
      </w:tblGrid>
      <w:tr w:rsidR="001608AB" w:rsidTr="001608AB">
        <w:trPr>
          <w:jc w:val="center"/>
        </w:trPr>
        <w:tc>
          <w:tcPr>
            <w:tcW w:w="2282" w:type="dxa"/>
            <w:tcBorders>
              <w:top w:val="single" w:sz="12" w:space="0" w:color="auto"/>
              <w:left w:val="single" w:sz="12" w:space="0" w:color="auto"/>
              <w:bottom w:val="single" w:sz="12" w:space="0" w:color="auto"/>
              <w:right w:val="single" w:sz="12" w:space="0" w:color="auto"/>
            </w:tcBorders>
          </w:tcPr>
          <w:p w:rsidR="001608AB" w:rsidRDefault="001608AB" w:rsidP="001608AB">
            <w:pPr>
              <w:spacing w:line="259" w:lineRule="auto"/>
            </w:pPr>
            <w:r>
              <w:t>LED</w:t>
            </w:r>
          </w:p>
        </w:tc>
        <w:tc>
          <w:tcPr>
            <w:tcW w:w="2552" w:type="dxa"/>
            <w:tcBorders>
              <w:top w:val="single" w:sz="12" w:space="0" w:color="auto"/>
              <w:left w:val="single" w:sz="12" w:space="0" w:color="auto"/>
              <w:bottom w:val="single" w:sz="12" w:space="0" w:color="auto"/>
              <w:right w:val="single" w:sz="12" w:space="0" w:color="auto"/>
            </w:tcBorders>
          </w:tcPr>
          <w:p w:rsidR="001608AB" w:rsidRDefault="001608AB" w:rsidP="001608AB">
            <w:pPr>
              <w:spacing w:line="259" w:lineRule="auto"/>
            </w:pPr>
            <w:r>
              <w:t>Voltaje de Entrada</w:t>
            </w:r>
          </w:p>
        </w:tc>
      </w:tr>
      <w:tr w:rsidR="001608AB" w:rsidTr="001608AB">
        <w:trPr>
          <w:jc w:val="center"/>
        </w:trPr>
        <w:tc>
          <w:tcPr>
            <w:tcW w:w="2282" w:type="dxa"/>
            <w:tcBorders>
              <w:top w:val="single" w:sz="12" w:space="0" w:color="auto"/>
              <w:left w:val="single" w:sz="12" w:space="0" w:color="auto"/>
              <w:right w:val="single" w:sz="12" w:space="0" w:color="auto"/>
            </w:tcBorders>
          </w:tcPr>
          <w:p w:rsidR="001608AB" w:rsidRDefault="001608AB" w:rsidP="001608AB">
            <w:pPr>
              <w:spacing w:line="259" w:lineRule="auto"/>
              <w:jc w:val="center"/>
            </w:pPr>
            <w:r>
              <w:t>1</w:t>
            </w:r>
          </w:p>
        </w:tc>
        <w:tc>
          <w:tcPr>
            <w:tcW w:w="2552" w:type="dxa"/>
            <w:tcBorders>
              <w:top w:val="single" w:sz="12" w:space="0" w:color="auto"/>
              <w:left w:val="single" w:sz="12" w:space="0" w:color="auto"/>
              <w:right w:val="single" w:sz="12" w:space="0" w:color="auto"/>
            </w:tcBorders>
          </w:tcPr>
          <w:p w:rsidR="001608AB" w:rsidRDefault="001608AB" w:rsidP="001608AB">
            <w:pPr>
              <w:spacing w:line="259" w:lineRule="auto"/>
              <w:jc w:val="center"/>
            </w:pPr>
            <w:r>
              <w:t>2.06v</w:t>
            </w:r>
          </w:p>
        </w:tc>
      </w:tr>
      <w:tr w:rsidR="001608AB" w:rsidTr="001608AB">
        <w:trPr>
          <w:jc w:val="center"/>
        </w:trPr>
        <w:tc>
          <w:tcPr>
            <w:tcW w:w="2282" w:type="dxa"/>
            <w:tcBorders>
              <w:left w:val="single" w:sz="12" w:space="0" w:color="auto"/>
              <w:right w:val="single" w:sz="12" w:space="0" w:color="auto"/>
            </w:tcBorders>
          </w:tcPr>
          <w:p w:rsidR="001608AB" w:rsidRDefault="001608AB" w:rsidP="001608AB">
            <w:pPr>
              <w:spacing w:line="259" w:lineRule="auto"/>
              <w:jc w:val="center"/>
            </w:pPr>
            <w:r>
              <w:t>2</w:t>
            </w:r>
          </w:p>
        </w:tc>
        <w:tc>
          <w:tcPr>
            <w:tcW w:w="2552" w:type="dxa"/>
            <w:tcBorders>
              <w:left w:val="single" w:sz="12" w:space="0" w:color="auto"/>
              <w:right w:val="single" w:sz="12" w:space="0" w:color="auto"/>
            </w:tcBorders>
          </w:tcPr>
          <w:p w:rsidR="001608AB" w:rsidRDefault="001608AB" w:rsidP="001608AB">
            <w:pPr>
              <w:spacing w:line="259" w:lineRule="auto"/>
              <w:jc w:val="center"/>
            </w:pPr>
            <w:r>
              <w:t>4.29v</w:t>
            </w:r>
          </w:p>
        </w:tc>
      </w:tr>
      <w:tr w:rsidR="001608AB" w:rsidTr="001608AB">
        <w:trPr>
          <w:jc w:val="center"/>
        </w:trPr>
        <w:tc>
          <w:tcPr>
            <w:tcW w:w="2282" w:type="dxa"/>
            <w:tcBorders>
              <w:left w:val="single" w:sz="12" w:space="0" w:color="auto"/>
              <w:right w:val="single" w:sz="12" w:space="0" w:color="auto"/>
            </w:tcBorders>
          </w:tcPr>
          <w:p w:rsidR="001608AB" w:rsidRDefault="001608AB" w:rsidP="001608AB">
            <w:pPr>
              <w:spacing w:line="259" w:lineRule="auto"/>
              <w:jc w:val="center"/>
            </w:pPr>
            <w:r>
              <w:t>3</w:t>
            </w:r>
          </w:p>
        </w:tc>
        <w:tc>
          <w:tcPr>
            <w:tcW w:w="2552" w:type="dxa"/>
            <w:tcBorders>
              <w:left w:val="single" w:sz="12" w:space="0" w:color="auto"/>
              <w:right w:val="single" w:sz="12" w:space="0" w:color="auto"/>
            </w:tcBorders>
          </w:tcPr>
          <w:p w:rsidR="001608AB" w:rsidRDefault="001608AB" w:rsidP="001608AB">
            <w:pPr>
              <w:spacing w:line="259" w:lineRule="auto"/>
              <w:jc w:val="center"/>
            </w:pPr>
            <w:r>
              <w:t>6.46v</w:t>
            </w:r>
          </w:p>
        </w:tc>
      </w:tr>
      <w:tr w:rsidR="001608AB" w:rsidTr="001608AB">
        <w:trPr>
          <w:jc w:val="center"/>
        </w:trPr>
        <w:tc>
          <w:tcPr>
            <w:tcW w:w="2282" w:type="dxa"/>
            <w:tcBorders>
              <w:left w:val="single" w:sz="12" w:space="0" w:color="auto"/>
              <w:right w:val="single" w:sz="12" w:space="0" w:color="auto"/>
            </w:tcBorders>
          </w:tcPr>
          <w:p w:rsidR="001608AB" w:rsidRDefault="001608AB" w:rsidP="001608AB">
            <w:pPr>
              <w:spacing w:line="259" w:lineRule="auto"/>
              <w:jc w:val="center"/>
            </w:pPr>
            <w:r>
              <w:t>4</w:t>
            </w:r>
          </w:p>
        </w:tc>
        <w:tc>
          <w:tcPr>
            <w:tcW w:w="2552" w:type="dxa"/>
            <w:tcBorders>
              <w:left w:val="single" w:sz="12" w:space="0" w:color="auto"/>
              <w:right w:val="single" w:sz="12" w:space="0" w:color="auto"/>
            </w:tcBorders>
          </w:tcPr>
          <w:p w:rsidR="001608AB" w:rsidRDefault="001608AB" w:rsidP="001608AB">
            <w:pPr>
              <w:spacing w:line="259" w:lineRule="auto"/>
              <w:jc w:val="center"/>
            </w:pPr>
            <w:r>
              <w:t>8.63v</w:t>
            </w:r>
          </w:p>
        </w:tc>
      </w:tr>
      <w:tr w:rsidR="001608AB" w:rsidTr="001608AB">
        <w:trPr>
          <w:jc w:val="center"/>
        </w:trPr>
        <w:tc>
          <w:tcPr>
            <w:tcW w:w="2282" w:type="dxa"/>
            <w:tcBorders>
              <w:left w:val="single" w:sz="12" w:space="0" w:color="auto"/>
              <w:bottom w:val="single" w:sz="12" w:space="0" w:color="auto"/>
              <w:right w:val="single" w:sz="12" w:space="0" w:color="auto"/>
            </w:tcBorders>
          </w:tcPr>
          <w:p w:rsidR="001608AB" w:rsidRDefault="001608AB" w:rsidP="001608AB">
            <w:pPr>
              <w:spacing w:line="259" w:lineRule="auto"/>
              <w:jc w:val="center"/>
            </w:pPr>
            <w:r>
              <w:t>5</w:t>
            </w:r>
          </w:p>
        </w:tc>
        <w:tc>
          <w:tcPr>
            <w:tcW w:w="2552" w:type="dxa"/>
            <w:tcBorders>
              <w:left w:val="single" w:sz="12" w:space="0" w:color="auto"/>
              <w:bottom w:val="single" w:sz="12" w:space="0" w:color="auto"/>
              <w:right w:val="single" w:sz="12" w:space="0" w:color="auto"/>
            </w:tcBorders>
          </w:tcPr>
          <w:p w:rsidR="001608AB" w:rsidRDefault="001608AB" w:rsidP="001608AB">
            <w:pPr>
              <w:spacing w:line="259" w:lineRule="auto"/>
              <w:jc w:val="center"/>
            </w:pPr>
            <w:r>
              <w:t>10.92v</w:t>
            </w:r>
          </w:p>
        </w:tc>
      </w:tr>
    </w:tbl>
    <w:p w:rsidR="001608AB" w:rsidRDefault="001608AB" w:rsidP="001608AB">
      <w:pPr>
        <w:spacing w:line="259" w:lineRule="auto"/>
      </w:pPr>
      <w:r w:rsidRPr="001608AB">
        <w:t xml:space="preserve">A continuación arme el siguiente circuito y ajuste el </w:t>
      </w:r>
      <w:proofErr w:type="spellStart"/>
      <w:r w:rsidRPr="001608AB">
        <w:t>preset</w:t>
      </w:r>
      <w:proofErr w:type="spellEnd"/>
      <w:r w:rsidRPr="001608AB">
        <w:t xml:space="preserve"> hasta que el foco se encienda y apagué cuando ocurra un adecuado el funcionamiento.</w:t>
      </w:r>
    </w:p>
    <w:p w:rsidR="001608AB" w:rsidRDefault="001608AB" w:rsidP="001608AB">
      <w:pPr>
        <w:spacing w:line="259" w:lineRule="auto"/>
        <w:jc w:val="center"/>
      </w:pPr>
      <w:r>
        <w:rPr>
          <w:noProof/>
        </w:rPr>
        <w:drawing>
          <wp:inline distT="0" distB="0" distL="0" distR="0" wp14:anchorId="5471A88C" wp14:editId="601D6066">
            <wp:extent cx="3136720" cy="1638584"/>
            <wp:effectExtent l="0" t="0" r="698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3090" cy="1652359"/>
                    </a:xfrm>
                    <a:prstGeom prst="rect">
                      <a:avLst/>
                    </a:prstGeom>
                  </pic:spPr>
                </pic:pic>
              </a:graphicData>
            </a:graphic>
          </wp:inline>
        </w:drawing>
      </w:r>
    </w:p>
    <w:p w:rsidR="001608AB" w:rsidRDefault="001608AB" w:rsidP="001608AB">
      <w:pPr>
        <w:spacing w:line="259" w:lineRule="auto"/>
      </w:pPr>
      <w:r w:rsidRPr="001608AB">
        <w:t>Mida el voltaje de referencia (</w:t>
      </w:r>
      <w:proofErr w:type="spellStart"/>
      <w:r w:rsidRPr="001608AB">
        <w:t>Vref</w:t>
      </w:r>
      <w:proofErr w:type="spellEnd"/>
      <w:r w:rsidRPr="001608AB">
        <w:t>) una vez que haya ajustado el circuito y regístrelo en la tabla, mida también el voltaje de la fotorresistencia (Vi) cuando haya luz y cuando este oscuro y regístrelos también  en la tabla.</w:t>
      </w:r>
    </w:p>
    <w:tbl>
      <w:tblPr>
        <w:tblStyle w:val="Tablaconcuadrcula"/>
        <w:tblW w:w="0" w:type="auto"/>
        <w:jc w:val="center"/>
        <w:tblLook w:val="04A0" w:firstRow="1" w:lastRow="0" w:firstColumn="1" w:lastColumn="0" w:noHBand="0" w:noVBand="1"/>
      </w:tblPr>
      <w:tblGrid>
        <w:gridCol w:w="5274"/>
        <w:gridCol w:w="2552"/>
      </w:tblGrid>
      <w:tr w:rsidR="001608AB" w:rsidTr="001608AB">
        <w:trPr>
          <w:jc w:val="center"/>
        </w:trPr>
        <w:tc>
          <w:tcPr>
            <w:tcW w:w="5274" w:type="dxa"/>
            <w:tcBorders>
              <w:top w:val="single" w:sz="12" w:space="0" w:color="auto"/>
              <w:left w:val="single" w:sz="12" w:space="0" w:color="auto"/>
              <w:bottom w:val="single" w:sz="12" w:space="0" w:color="auto"/>
              <w:right w:val="single" w:sz="12" w:space="0" w:color="auto"/>
            </w:tcBorders>
          </w:tcPr>
          <w:p w:rsidR="001608AB" w:rsidRDefault="001608AB" w:rsidP="00325ED1">
            <w:pPr>
              <w:spacing w:line="259" w:lineRule="auto"/>
            </w:pPr>
          </w:p>
        </w:tc>
        <w:tc>
          <w:tcPr>
            <w:tcW w:w="2552" w:type="dxa"/>
            <w:tcBorders>
              <w:top w:val="single" w:sz="12" w:space="0" w:color="auto"/>
              <w:left w:val="single" w:sz="12" w:space="0" w:color="auto"/>
              <w:bottom w:val="single" w:sz="12" w:space="0" w:color="auto"/>
              <w:right w:val="single" w:sz="12" w:space="0" w:color="auto"/>
            </w:tcBorders>
          </w:tcPr>
          <w:p w:rsidR="001608AB" w:rsidRDefault="001608AB" w:rsidP="00325ED1">
            <w:pPr>
              <w:spacing w:line="259" w:lineRule="auto"/>
            </w:pPr>
            <w:r>
              <w:t>Voltaje</w:t>
            </w:r>
          </w:p>
        </w:tc>
      </w:tr>
      <w:tr w:rsidR="001608AB" w:rsidTr="001608AB">
        <w:trPr>
          <w:jc w:val="center"/>
        </w:trPr>
        <w:tc>
          <w:tcPr>
            <w:tcW w:w="5274" w:type="dxa"/>
            <w:tcBorders>
              <w:top w:val="single" w:sz="12" w:space="0" w:color="auto"/>
              <w:left w:val="single" w:sz="12" w:space="0" w:color="auto"/>
              <w:right w:val="single" w:sz="12" w:space="0" w:color="auto"/>
            </w:tcBorders>
          </w:tcPr>
          <w:p w:rsidR="001608AB" w:rsidRDefault="001608AB" w:rsidP="00325ED1">
            <w:pPr>
              <w:spacing w:line="259" w:lineRule="auto"/>
              <w:jc w:val="center"/>
            </w:pPr>
            <w:r>
              <w:t>Voltaje de Referencia</w:t>
            </w:r>
          </w:p>
        </w:tc>
        <w:tc>
          <w:tcPr>
            <w:tcW w:w="2552" w:type="dxa"/>
            <w:tcBorders>
              <w:top w:val="single" w:sz="12" w:space="0" w:color="auto"/>
              <w:left w:val="single" w:sz="12" w:space="0" w:color="auto"/>
              <w:right w:val="single" w:sz="12" w:space="0" w:color="auto"/>
            </w:tcBorders>
          </w:tcPr>
          <w:p w:rsidR="001608AB" w:rsidRDefault="001608AB" w:rsidP="00325ED1">
            <w:pPr>
              <w:spacing w:line="259" w:lineRule="auto"/>
              <w:jc w:val="center"/>
            </w:pPr>
            <w:r>
              <w:t>7.28v</w:t>
            </w:r>
          </w:p>
        </w:tc>
      </w:tr>
      <w:tr w:rsidR="001608AB" w:rsidTr="001608AB">
        <w:trPr>
          <w:jc w:val="center"/>
        </w:trPr>
        <w:tc>
          <w:tcPr>
            <w:tcW w:w="5274" w:type="dxa"/>
            <w:tcBorders>
              <w:left w:val="single" w:sz="12" w:space="0" w:color="auto"/>
              <w:right w:val="single" w:sz="12" w:space="0" w:color="auto"/>
            </w:tcBorders>
          </w:tcPr>
          <w:p w:rsidR="001608AB" w:rsidRDefault="001608AB" w:rsidP="00325ED1">
            <w:pPr>
              <w:spacing w:line="259" w:lineRule="auto"/>
              <w:jc w:val="center"/>
            </w:pPr>
            <w:r>
              <w:t>Voltaje de la fotorresistencia a la luz</w:t>
            </w:r>
          </w:p>
        </w:tc>
        <w:tc>
          <w:tcPr>
            <w:tcW w:w="2552" w:type="dxa"/>
            <w:tcBorders>
              <w:left w:val="single" w:sz="12" w:space="0" w:color="auto"/>
              <w:right w:val="single" w:sz="12" w:space="0" w:color="auto"/>
            </w:tcBorders>
          </w:tcPr>
          <w:p w:rsidR="001608AB" w:rsidRDefault="001608AB" w:rsidP="00325ED1">
            <w:pPr>
              <w:spacing w:line="259" w:lineRule="auto"/>
              <w:jc w:val="center"/>
            </w:pPr>
            <w:r>
              <w:t>6.23v</w:t>
            </w:r>
          </w:p>
        </w:tc>
      </w:tr>
      <w:tr w:rsidR="001608AB" w:rsidTr="001608AB">
        <w:trPr>
          <w:jc w:val="center"/>
        </w:trPr>
        <w:tc>
          <w:tcPr>
            <w:tcW w:w="5274" w:type="dxa"/>
            <w:tcBorders>
              <w:left w:val="single" w:sz="12" w:space="0" w:color="auto"/>
              <w:bottom w:val="single" w:sz="12" w:space="0" w:color="auto"/>
              <w:right w:val="single" w:sz="12" w:space="0" w:color="auto"/>
            </w:tcBorders>
          </w:tcPr>
          <w:p w:rsidR="001608AB" w:rsidRDefault="001608AB" w:rsidP="00325ED1">
            <w:pPr>
              <w:spacing w:line="259" w:lineRule="auto"/>
              <w:jc w:val="center"/>
            </w:pPr>
            <w:r>
              <w:t>Voltaje de la fotorresistencia en la oscuridad</w:t>
            </w:r>
          </w:p>
        </w:tc>
        <w:tc>
          <w:tcPr>
            <w:tcW w:w="2552" w:type="dxa"/>
            <w:tcBorders>
              <w:left w:val="single" w:sz="12" w:space="0" w:color="auto"/>
              <w:bottom w:val="single" w:sz="12" w:space="0" w:color="auto"/>
              <w:right w:val="single" w:sz="12" w:space="0" w:color="auto"/>
            </w:tcBorders>
          </w:tcPr>
          <w:p w:rsidR="001608AB" w:rsidRDefault="001608AB" w:rsidP="00325ED1">
            <w:pPr>
              <w:spacing w:line="259" w:lineRule="auto"/>
              <w:jc w:val="center"/>
            </w:pPr>
            <w:r>
              <w:t>8.93v</w:t>
            </w:r>
          </w:p>
        </w:tc>
      </w:tr>
    </w:tbl>
    <w:p w:rsidR="001608AB" w:rsidRDefault="001608AB" w:rsidP="001608AB">
      <w:pPr>
        <w:pStyle w:val="Ttulo2"/>
      </w:pPr>
      <w:r>
        <w:lastRenderedPageBreak/>
        <w:t>Aplicaciones del detector de nivel de voltaje con histéresis.</w:t>
      </w:r>
    </w:p>
    <w:p w:rsidR="001608AB" w:rsidRPr="001608AB" w:rsidRDefault="001608AB" w:rsidP="001608AB"/>
    <w:p w:rsidR="001608AB" w:rsidRDefault="001608AB" w:rsidP="001608AB">
      <w:pPr>
        <w:spacing w:line="259" w:lineRule="auto"/>
      </w:pPr>
      <w:r>
        <w:t xml:space="preserve">Construya el siguiente circuito y ajuste los </w:t>
      </w:r>
      <w:proofErr w:type="spellStart"/>
      <w:r>
        <w:t>presets</w:t>
      </w:r>
      <w:proofErr w:type="spellEnd"/>
      <w:r>
        <w:t xml:space="preserve"> hasta que el foco encienda y se apagué de una manera apropiada y de forma que no existan oscilaciones (ruido) en el foco.</w:t>
      </w:r>
    </w:p>
    <w:p w:rsidR="001608AB" w:rsidRDefault="001608AB" w:rsidP="001608AB">
      <w:pPr>
        <w:spacing w:line="259" w:lineRule="auto"/>
        <w:jc w:val="center"/>
      </w:pPr>
      <w:r>
        <w:rPr>
          <w:noProof/>
        </w:rPr>
        <w:drawing>
          <wp:inline distT="0" distB="0" distL="0" distR="0" wp14:anchorId="689C198B" wp14:editId="026D1B08">
            <wp:extent cx="4522470" cy="2562306"/>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446" cy="2570224"/>
                    </a:xfrm>
                    <a:prstGeom prst="rect">
                      <a:avLst/>
                    </a:prstGeom>
                  </pic:spPr>
                </pic:pic>
              </a:graphicData>
            </a:graphic>
          </wp:inline>
        </w:drawing>
      </w:r>
    </w:p>
    <w:p w:rsidR="001608AB" w:rsidRDefault="001608AB" w:rsidP="001608AB">
      <w:pPr>
        <w:spacing w:line="259" w:lineRule="auto"/>
      </w:pPr>
      <w:r w:rsidRPr="001608AB">
        <w:t>Mida el voltaje de referencia (</w:t>
      </w:r>
      <w:proofErr w:type="spellStart"/>
      <w:r w:rsidRPr="001608AB">
        <w:t>Vref</w:t>
      </w:r>
      <w:proofErr w:type="spellEnd"/>
      <w:r w:rsidRPr="001608AB">
        <w:t xml:space="preserve">) una vez que haya ajustado el circuito y regístrelo en la tabla, mida también el voltaje de la fotorresistencia (Vi) cuando haya luz y cuando este oscuro y regístrelos también  en la tabla y el valor de la resistencia </w:t>
      </w:r>
      <w:proofErr w:type="spellStart"/>
      <w:r w:rsidRPr="001608AB">
        <w:t>nR</w:t>
      </w:r>
      <w:proofErr w:type="spellEnd"/>
      <w:r w:rsidRPr="001608AB">
        <w:t xml:space="preserve"> (valor de la resistencia entre las terminales 3 y 6 del amplificador operacional que funciona como comparador con la fuente de alimentación apagada).</w:t>
      </w:r>
    </w:p>
    <w:p w:rsidR="001608AB" w:rsidRDefault="001608AB" w:rsidP="001608AB">
      <w:pPr>
        <w:spacing w:line="259" w:lineRule="auto"/>
      </w:pPr>
    </w:p>
    <w:tbl>
      <w:tblPr>
        <w:tblStyle w:val="Tablaconcuadrcula"/>
        <w:tblW w:w="0" w:type="auto"/>
        <w:jc w:val="center"/>
        <w:tblLook w:val="04A0" w:firstRow="1" w:lastRow="0" w:firstColumn="1" w:lastColumn="0" w:noHBand="0" w:noVBand="1"/>
      </w:tblPr>
      <w:tblGrid>
        <w:gridCol w:w="5274"/>
        <w:gridCol w:w="2552"/>
      </w:tblGrid>
      <w:tr w:rsidR="001608AB" w:rsidTr="00325ED1">
        <w:trPr>
          <w:jc w:val="center"/>
        </w:trPr>
        <w:tc>
          <w:tcPr>
            <w:tcW w:w="5274" w:type="dxa"/>
            <w:tcBorders>
              <w:top w:val="single" w:sz="12" w:space="0" w:color="auto"/>
              <w:left w:val="single" w:sz="12" w:space="0" w:color="auto"/>
              <w:right w:val="single" w:sz="12" w:space="0" w:color="auto"/>
            </w:tcBorders>
          </w:tcPr>
          <w:p w:rsidR="001608AB" w:rsidRDefault="001608AB" w:rsidP="00325ED1">
            <w:pPr>
              <w:spacing w:line="259" w:lineRule="auto"/>
              <w:jc w:val="center"/>
            </w:pPr>
            <w:r>
              <w:t>Voltaje de Referencia</w:t>
            </w:r>
          </w:p>
        </w:tc>
        <w:tc>
          <w:tcPr>
            <w:tcW w:w="2552" w:type="dxa"/>
            <w:tcBorders>
              <w:top w:val="single" w:sz="12" w:space="0" w:color="auto"/>
              <w:left w:val="single" w:sz="12" w:space="0" w:color="auto"/>
              <w:right w:val="single" w:sz="12" w:space="0" w:color="auto"/>
            </w:tcBorders>
          </w:tcPr>
          <w:p w:rsidR="001608AB" w:rsidRDefault="001608AB" w:rsidP="00325ED1">
            <w:pPr>
              <w:spacing w:line="259" w:lineRule="auto"/>
              <w:jc w:val="center"/>
            </w:pPr>
            <w:r>
              <w:t>8.8v</w:t>
            </w:r>
          </w:p>
        </w:tc>
      </w:tr>
      <w:tr w:rsidR="001608AB" w:rsidTr="00325ED1">
        <w:trPr>
          <w:jc w:val="center"/>
        </w:trPr>
        <w:tc>
          <w:tcPr>
            <w:tcW w:w="5274" w:type="dxa"/>
            <w:tcBorders>
              <w:left w:val="single" w:sz="12" w:space="0" w:color="auto"/>
              <w:right w:val="single" w:sz="12" w:space="0" w:color="auto"/>
            </w:tcBorders>
          </w:tcPr>
          <w:p w:rsidR="001608AB" w:rsidRDefault="001608AB" w:rsidP="00325ED1">
            <w:pPr>
              <w:spacing w:line="259" w:lineRule="auto"/>
              <w:jc w:val="center"/>
            </w:pPr>
            <w:r>
              <w:t xml:space="preserve">Valor de la resistencia </w:t>
            </w:r>
            <w:proofErr w:type="spellStart"/>
            <w:r>
              <w:t>nR</w:t>
            </w:r>
            <w:proofErr w:type="spellEnd"/>
          </w:p>
        </w:tc>
        <w:tc>
          <w:tcPr>
            <w:tcW w:w="2552" w:type="dxa"/>
            <w:tcBorders>
              <w:left w:val="single" w:sz="12" w:space="0" w:color="auto"/>
              <w:right w:val="single" w:sz="12" w:space="0" w:color="auto"/>
            </w:tcBorders>
          </w:tcPr>
          <w:p w:rsidR="001608AB" w:rsidRDefault="001608AB" w:rsidP="00325ED1">
            <w:pPr>
              <w:spacing w:line="259" w:lineRule="auto"/>
              <w:jc w:val="center"/>
            </w:pPr>
            <w:r>
              <w:t>6.48k</w:t>
            </w:r>
            <w:r>
              <w:rPr>
                <w:rFonts w:cstheme="minorHAnsi"/>
              </w:rPr>
              <w:t>Ω</w:t>
            </w:r>
          </w:p>
        </w:tc>
      </w:tr>
      <w:tr w:rsidR="001608AB" w:rsidTr="00325ED1">
        <w:trPr>
          <w:jc w:val="center"/>
        </w:trPr>
        <w:tc>
          <w:tcPr>
            <w:tcW w:w="5274" w:type="dxa"/>
            <w:tcBorders>
              <w:left w:val="single" w:sz="12" w:space="0" w:color="auto"/>
              <w:right w:val="single" w:sz="12" w:space="0" w:color="auto"/>
            </w:tcBorders>
          </w:tcPr>
          <w:p w:rsidR="001608AB" w:rsidRDefault="001608AB" w:rsidP="00325ED1">
            <w:pPr>
              <w:spacing w:line="259" w:lineRule="auto"/>
              <w:jc w:val="center"/>
            </w:pPr>
            <w:r>
              <w:t>Voltaje de la fotorresistencia a la luz</w:t>
            </w:r>
          </w:p>
        </w:tc>
        <w:tc>
          <w:tcPr>
            <w:tcW w:w="2552" w:type="dxa"/>
            <w:tcBorders>
              <w:left w:val="single" w:sz="12" w:space="0" w:color="auto"/>
              <w:right w:val="single" w:sz="12" w:space="0" w:color="auto"/>
            </w:tcBorders>
          </w:tcPr>
          <w:p w:rsidR="001608AB" w:rsidRDefault="001608AB" w:rsidP="00325ED1">
            <w:pPr>
              <w:spacing w:line="259" w:lineRule="auto"/>
              <w:jc w:val="center"/>
            </w:pPr>
            <w:r>
              <w:t>6.28v</w:t>
            </w:r>
          </w:p>
        </w:tc>
      </w:tr>
      <w:tr w:rsidR="001608AB" w:rsidTr="00325ED1">
        <w:trPr>
          <w:jc w:val="center"/>
        </w:trPr>
        <w:tc>
          <w:tcPr>
            <w:tcW w:w="5274" w:type="dxa"/>
            <w:tcBorders>
              <w:left w:val="single" w:sz="12" w:space="0" w:color="auto"/>
              <w:bottom w:val="single" w:sz="12" w:space="0" w:color="auto"/>
              <w:right w:val="single" w:sz="12" w:space="0" w:color="auto"/>
            </w:tcBorders>
          </w:tcPr>
          <w:p w:rsidR="001608AB" w:rsidRDefault="001608AB" w:rsidP="00325ED1">
            <w:pPr>
              <w:spacing w:line="259" w:lineRule="auto"/>
              <w:jc w:val="center"/>
            </w:pPr>
            <w:r>
              <w:t>Voltaje de la fotorresistencia en la oscuridad</w:t>
            </w:r>
          </w:p>
        </w:tc>
        <w:tc>
          <w:tcPr>
            <w:tcW w:w="2552" w:type="dxa"/>
            <w:tcBorders>
              <w:left w:val="single" w:sz="12" w:space="0" w:color="auto"/>
              <w:bottom w:val="single" w:sz="12" w:space="0" w:color="auto"/>
              <w:right w:val="single" w:sz="12" w:space="0" w:color="auto"/>
            </w:tcBorders>
          </w:tcPr>
          <w:p w:rsidR="001608AB" w:rsidRDefault="001608AB" w:rsidP="00325ED1">
            <w:pPr>
              <w:spacing w:line="259" w:lineRule="auto"/>
              <w:jc w:val="center"/>
            </w:pPr>
            <w:r>
              <w:t>8.4v</w:t>
            </w:r>
          </w:p>
        </w:tc>
      </w:tr>
    </w:tbl>
    <w:p w:rsidR="001608AB" w:rsidRDefault="001608AB" w:rsidP="001608AB">
      <w:pPr>
        <w:spacing w:line="259" w:lineRule="auto"/>
      </w:pPr>
    </w:p>
    <w:p w:rsidR="00462B8C" w:rsidRDefault="00462B8C" w:rsidP="001608AB">
      <w:pPr>
        <w:spacing w:line="259" w:lineRule="auto"/>
        <w:rPr>
          <w:rFonts w:asciiTheme="majorHAnsi" w:eastAsiaTheme="majorEastAsia" w:hAnsiTheme="majorHAnsi" w:cstheme="majorBidi"/>
          <w:color w:val="2F5496" w:themeColor="accent1" w:themeShade="BF"/>
          <w:sz w:val="32"/>
          <w:szCs w:val="32"/>
        </w:rPr>
      </w:pPr>
      <w:r>
        <w:br w:type="page"/>
      </w:r>
    </w:p>
    <w:p w:rsidR="00977B35" w:rsidRDefault="00977B35" w:rsidP="000472D7">
      <w:pPr>
        <w:pStyle w:val="Ttulo1"/>
      </w:pPr>
      <w:r>
        <w:lastRenderedPageBreak/>
        <w:t>Cuestionario</w:t>
      </w:r>
    </w:p>
    <w:p w:rsidR="00BF6000" w:rsidRPr="00BF6000" w:rsidRDefault="00BF6000" w:rsidP="00BF6000"/>
    <w:p w:rsidR="001608AB" w:rsidRPr="001608AB" w:rsidRDefault="001608AB" w:rsidP="001608AB">
      <w:pPr>
        <w:pStyle w:val="Prrafodelista"/>
        <w:numPr>
          <w:ilvl w:val="0"/>
          <w:numId w:val="43"/>
        </w:numPr>
        <w:tabs>
          <w:tab w:val="left" w:pos="720"/>
        </w:tabs>
        <w:spacing w:after="0" w:line="268" w:lineRule="auto"/>
        <w:rPr>
          <w:rFonts w:ascii="Times New Roman" w:eastAsia="Times New Roman" w:hAnsi="Times New Roman"/>
          <w:sz w:val="24"/>
        </w:rPr>
      </w:pPr>
      <w:r w:rsidRPr="001608AB">
        <w:rPr>
          <w:rFonts w:ascii="Times New Roman" w:eastAsia="Times New Roman" w:hAnsi="Times New Roman"/>
          <w:sz w:val="24"/>
        </w:rPr>
        <w:t>Menciona 5 aplicaciones en las cuales se emplean los comparadores.</w:t>
      </w:r>
    </w:p>
    <w:p w:rsidR="001608AB" w:rsidRPr="001608AB" w:rsidRDefault="007336A3" w:rsidP="001608AB">
      <w:pPr>
        <w:tabs>
          <w:tab w:val="left" w:pos="720"/>
        </w:tabs>
        <w:spacing w:after="0" w:line="268" w:lineRule="auto"/>
        <w:rPr>
          <w:rFonts w:ascii="Times New Roman" w:eastAsia="Times New Roman" w:hAnsi="Times New Roman"/>
          <w:sz w:val="24"/>
        </w:rPr>
      </w:pPr>
      <w:r w:rsidRPr="007336A3">
        <w:rPr>
          <w:rFonts w:ascii="Times New Roman" w:eastAsia="Times New Roman" w:hAnsi="Times New Roman"/>
          <w:sz w:val="24"/>
        </w:rPr>
        <w:t>Circuito detector de sobre-temperatura</w:t>
      </w:r>
      <w:r>
        <w:rPr>
          <w:rFonts w:ascii="Times New Roman" w:eastAsia="Times New Roman" w:hAnsi="Times New Roman"/>
          <w:sz w:val="24"/>
        </w:rPr>
        <w:t xml:space="preserve">, </w:t>
      </w:r>
      <w:r w:rsidRPr="007336A3">
        <w:rPr>
          <w:rFonts w:ascii="Times New Roman" w:eastAsia="Times New Roman" w:hAnsi="Times New Roman"/>
          <w:sz w:val="24"/>
        </w:rPr>
        <w:t>Conversión analógica a digital (A/D)</w:t>
      </w:r>
      <w:r>
        <w:rPr>
          <w:rFonts w:ascii="Times New Roman" w:eastAsia="Times New Roman" w:hAnsi="Times New Roman"/>
          <w:sz w:val="24"/>
        </w:rPr>
        <w:t>, Detector de nivel, Detector de ventana, Medidor gráfico de barras.</w:t>
      </w:r>
    </w:p>
    <w:p w:rsidR="001608AB" w:rsidRPr="007336A3" w:rsidRDefault="001608AB" w:rsidP="007336A3">
      <w:pPr>
        <w:pStyle w:val="Prrafodelista"/>
        <w:numPr>
          <w:ilvl w:val="0"/>
          <w:numId w:val="43"/>
        </w:numPr>
        <w:tabs>
          <w:tab w:val="left" w:pos="720"/>
        </w:tabs>
        <w:spacing w:after="0" w:line="268" w:lineRule="auto"/>
        <w:rPr>
          <w:rFonts w:ascii="Times New Roman" w:eastAsia="Times New Roman" w:hAnsi="Times New Roman"/>
          <w:sz w:val="24"/>
        </w:rPr>
      </w:pPr>
      <w:r w:rsidRPr="007336A3">
        <w:rPr>
          <w:rFonts w:ascii="Times New Roman" w:eastAsia="Times New Roman" w:hAnsi="Times New Roman"/>
          <w:sz w:val="24"/>
        </w:rPr>
        <w:t>¿Cuál es el máximo y mínimo voltaje de salida en los circuitos comparadores?</w:t>
      </w:r>
    </w:p>
    <w:p w:rsidR="007336A3" w:rsidRPr="007336A3" w:rsidRDefault="007336A3" w:rsidP="007336A3">
      <w:pPr>
        <w:tabs>
          <w:tab w:val="left" w:pos="720"/>
        </w:tabs>
        <w:spacing w:after="0" w:line="268" w:lineRule="auto"/>
        <w:rPr>
          <w:rFonts w:ascii="Times New Roman" w:eastAsia="Times New Roman" w:hAnsi="Times New Roman"/>
          <w:sz w:val="24"/>
        </w:rPr>
      </w:pPr>
      <w:r>
        <w:rPr>
          <w:rFonts w:ascii="Times New Roman" w:eastAsia="Times New Roman" w:hAnsi="Times New Roman"/>
          <w:sz w:val="24"/>
        </w:rPr>
        <w:t>Varía dependiendo del circuito</w:t>
      </w:r>
      <w:r w:rsidR="000942E7">
        <w:rPr>
          <w:rFonts w:ascii="Times New Roman" w:eastAsia="Times New Roman" w:hAnsi="Times New Roman"/>
          <w:sz w:val="24"/>
        </w:rPr>
        <w:t xml:space="preserve"> dado que tiene relación con el voltaje de saturación</w:t>
      </w:r>
      <w:r>
        <w:rPr>
          <w:rFonts w:ascii="Times New Roman" w:eastAsia="Times New Roman" w:hAnsi="Times New Roman"/>
          <w:sz w:val="24"/>
        </w:rPr>
        <w:t xml:space="preserve">, pero en nuestro caso concreto es de </w:t>
      </w:r>
      <w:r>
        <w:rPr>
          <w:rFonts w:ascii="Times New Roman" w:eastAsia="Times New Roman" w:hAnsi="Times New Roman" w:cs="Times New Roman"/>
          <w:sz w:val="24"/>
        </w:rPr>
        <w:t>±</w:t>
      </w:r>
      <w:r>
        <w:rPr>
          <w:rFonts w:ascii="Times New Roman" w:eastAsia="Times New Roman" w:hAnsi="Times New Roman"/>
          <w:sz w:val="24"/>
        </w:rPr>
        <w:t xml:space="preserve">12v. </w:t>
      </w:r>
    </w:p>
    <w:p w:rsidR="007336A3" w:rsidRPr="007336A3" w:rsidRDefault="001608AB" w:rsidP="007336A3">
      <w:pPr>
        <w:pStyle w:val="Prrafodelista"/>
        <w:numPr>
          <w:ilvl w:val="0"/>
          <w:numId w:val="43"/>
        </w:numPr>
        <w:tabs>
          <w:tab w:val="left" w:pos="720"/>
        </w:tabs>
        <w:spacing w:after="0" w:line="268" w:lineRule="auto"/>
        <w:rPr>
          <w:rFonts w:ascii="Times New Roman" w:eastAsia="Times New Roman" w:hAnsi="Times New Roman"/>
          <w:sz w:val="24"/>
        </w:rPr>
      </w:pPr>
      <w:r w:rsidRPr="007336A3">
        <w:rPr>
          <w:rFonts w:ascii="Times New Roman" w:eastAsia="Times New Roman" w:hAnsi="Times New Roman"/>
          <w:sz w:val="24"/>
        </w:rPr>
        <w:t>¿Cuál es el caso en el que el voltaje de salida es cero?</w:t>
      </w:r>
    </w:p>
    <w:p w:rsidR="007336A3" w:rsidRPr="007336A3" w:rsidRDefault="000942E7" w:rsidP="007336A3">
      <w:pPr>
        <w:tabs>
          <w:tab w:val="left" w:pos="720"/>
        </w:tabs>
        <w:spacing w:after="0" w:line="268" w:lineRule="auto"/>
        <w:rPr>
          <w:rFonts w:ascii="Times New Roman" w:eastAsia="Times New Roman" w:hAnsi="Times New Roman"/>
          <w:sz w:val="24"/>
        </w:rPr>
      </w:pPr>
      <w:r>
        <w:rPr>
          <w:rFonts w:ascii="Times New Roman" w:eastAsia="Times New Roman" w:hAnsi="Times New Roman"/>
          <w:sz w:val="24"/>
        </w:rPr>
        <w:t>Cuando el voltaje es igual al voltaje de referencia</w:t>
      </w:r>
    </w:p>
    <w:p w:rsidR="001608AB" w:rsidRPr="007336A3" w:rsidRDefault="001608AB" w:rsidP="007336A3">
      <w:pPr>
        <w:pStyle w:val="Prrafodelista"/>
        <w:numPr>
          <w:ilvl w:val="0"/>
          <w:numId w:val="43"/>
        </w:numPr>
        <w:tabs>
          <w:tab w:val="left" w:pos="720"/>
        </w:tabs>
        <w:spacing w:after="0" w:line="268" w:lineRule="auto"/>
        <w:rPr>
          <w:rFonts w:ascii="Times New Roman" w:eastAsia="Times New Roman" w:hAnsi="Times New Roman"/>
          <w:sz w:val="24"/>
        </w:rPr>
      </w:pPr>
      <w:r w:rsidRPr="007336A3">
        <w:rPr>
          <w:rFonts w:ascii="Times New Roman" w:eastAsia="Times New Roman" w:hAnsi="Times New Roman"/>
          <w:sz w:val="24"/>
        </w:rPr>
        <w:t>Los voltajes de referencia utilizados en los comparadores de voltajes de que circuitos pueden provenir.</w:t>
      </w:r>
    </w:p>
    <w:p w:rsidR="007336A3" w:rsidRPr="007336A3" w:rsidRDefault="000942E7" w:rsidP="007336A3">
      <w:pPr>
        <w:tabs>
          <w:tab w:val="left" w:pos="720"/>
        </w:tabs>
        <w:spacing w:after="0" w:line="268" w:lineRule="auto"/>
        <w:rPr>
          <w:rFonts w:ascii="Times New Roman" w:eastAsia="Times New Roman" w:hAnsi="Times New Roman"/>
          <w:sz w:val="24"/>
        </w:rPr>
      </w:pPr>
      <w:r>
        <w:rPr>
          <w:rFonts w:ascii="Times New Roman" w:eastAsia="Times New Roman" w:hAnsi="Times New Roman"/>
          <w:sz w:val="24"/>
        </w:rPr>
        <w:t>Puedes provenir de distintos lugares, desde una fuente de alimentación básica, hasta otros circuitos elaborados como los amplificadores que realizamos la práctica pasada</w:t>
      </w:r>
    </w:p>
    <w:p w:rsidR="0068197A" w:rsidRPr="007336A3" w:rsidRDefault="001608AB" w:rsidP="007336A3">
      <w:pPr>
        <w:pStyle w:val="Prrafodelista"/>
        <w:numPr>
          <w:ilvl w:val="0"/>
          <w:numId w:val="43"/>
        </w:numPr>
        <w:tabs>
          <w:tab w:val="left" w:pos="720"/>
        </w:tabs>
        <w:spacing w:after="0" w:line="268" w:lineRule="auto"/>
        <w:rPr>
          <w:rFonts w:ascii="Times New Roman" w:eastAsia="Times New Roman" w:hAnsi="Times New Roman"/>
          <w:sz w:val="24"/>
        </w:rPr>
      </w:pPr>
      <w:r w:rsidRPr="007336A3">
        <w:rPr>
          <w:rFonts w:ascii="Times New Roman" w:eastAsia="Times New Roman" w:hAnsi="Times New Roman"/>
          <w:sz w:val="24"/>
        </w:rPr>
        <w:t>¿Qué finalidad tiene el seguidor de voltaje del en el circuito de la aplicación del detector de voltaje con histéresis?</w:t>
      </w:r>
    </w:p>
    <w:p w:rsidR="007336A3" w:rsidRPr="000942E7" w:rsidRDefault="000942E7" w:rsidP="000942E7">
      <w:pPr>
        <w:rPr>
          <w:rFonts w:ascii="Times New Roman" w:eastAsia="Times New Roman" w:hAnsi="Times New Roman"/>
          <w:sz w:val="24"/>
        </w:rPr>
      </w:pPr>
      <w:r>
        <w:rPr>
          <w:rFonts w:ascii="Times New Roman" w:eastAsia="Times New Roman" w:hAnsi="Times New Roman"/>
          <w:sz w:val="24"/>
        </w:rPr>
        <w:t xml:space="preserve">La finalidad de éste es proporcionar estabilidad a la señal que será enviada al foco, al ajustarlo con el </w:t>
      </w:r>
      <w:proofErr w:type="spellStart"/>
      <w:r>
        <w:rPr>
          <w:rFonts w:ascii="Times New Roman" w:eastAsia="Times New Roman" w:hAnsi="Times New Roman"/>
          <w:sz w:val="24"/>
        </w:rPr>
        <w:t>preset</w:t>
      </w:r>
      <w:proofErr w:type="spellEnd"/>
      <w:r>
        <w:rPr>
          <w:rFonts w:ascii="Times New Roman" w:eastAsia="Times New Roman" w:hAnsi="Times New Roman"/>
          <w:sz w:val="24"/>
        </w:rPr>
        <w:t xml:space="preserve"> nos aseguramos de mantener estable ésta en ausencia de estímulos que la hayan generado.</w:t>
      </w:r>
    </w:p>
    <w:p w:rsidR="007336A3" w:rsidRPr="007336A3" w:rsidRDefault="007336A3" w:rsidP="007336A3">
      <w:pPr>
        <w:tabs>
          <w:tab w:val="left" w:pos="720"/>
        </w:tabs>
        <w:spacing w:after="0" w:line="268" w:lineRule="auto"/>
        <w:rPr>
          <w:rFonts w:ascii="Times New Roman" w:eastAsia="Times New Roman" w:hAnsi="Times New Roman"/>
          <w:sz w:val="24"/>
        </w:rPr>
      </w:pPr>
    </w:p>
    <w:p w:rsidR="00BF6000" w:rsidRDefault="00BF6000" w:rsidP="0014757D">
      <w:pPr>
        <w:rPr>
          <w:rFonts w:asciiTheme="majorHAnsi" w:eastAsiaTheme="majorEastAsia" w:hAnsiTheme="majorHAnsi" w:cstheme="majorBidi"/>
          <w:color w:val="2F5496" w:themeColor="accent1" w:themeShade="BF"/>
          <w:sz w:val="32"/>
          <w:szCs w:val="32"/>
        </w:rPr>
      </w:pPr>
      <w:r>
        <w:br w:type="page"/>
      </w:r>
    </w:p>
    <w:p w:rsidR="00977B35" w:rsidRDefault="00977B35" w:rsidP="000472D7">
      <w:pPr>
        <w:pStyle w:val="Ttulo1"/>
      </w:pPr>
      <w:r>
        <w:lastRenderedPageBreak/>
        <w:t>Conclusiones</w:t>
      </w:r>
    </w:p>
    <w:p w:rsidR="00DE2130" w:rsidRDefault="00DE2130" w:rsidP="00DE2130">
      <w:pPr>
        <w:pStyle w:val="Ttulo3"/>
        <w:keepNext w:val="0"/>
        <w:keepLines w:val="0"/>
        <w:widowControl w:val="0"/>
        <w:numPr>
          <w:ilvl w:val="0"/>
          <w:numId w:val="2"/>
        </w:numPr>
        <w:tabs>
          <w:tab w:val="left" w:pos="500"/>
        </w:tabs>
        <w:spacing w:before="14" w:line="240" w:lineRule="auto"/>
        <w:jc w:val="both"/>
      </w:pPr>
      <w:r>
        <w:t>Individuales</w:t>
      </w:r>
    </w:p>
    <w:p w:rsidR="00DE2130" w:rsidRDefault="00DE2130" w:rsidP="00DE2130">
      <w:r>
        <w:t>Enrique:</w:t>
      </w:r>
      <w:r w:rsidR="006829F0">
        <w:t xml:space="preserve"> </w:t>
      </w:r>
      <w:r w:rsidR="007E44A3" w:rsidRPr="007E44A3">
        <w:t>En el desarrollo de esta práctica, pudimos revisar y comprobar las distintas configuraciones que tienen los comparadores de volt</w:t>
      </w:r>
      <w:r w:rsidR="007E44A3">
        <w:t>a</w:t>
      </w:r>
      <w:r w:rsidR="007E44A3" w:rsidRPr="007E44A3">
        <w:t>je. Gracias a eso, pudimos ver de mejor manera su funcionamiento, la necesidad de que deben de estar polarizados siempre, sin importar la configuración que sea o si esté indicado en el diagrama, esto es un detalle necesario para su funcionamiento. Además, en una de las configuraciones más representativas es la del foco de corriente alterna, porque tenía un voltaje negativo, pero de igual manera se encendió el foco, así que desde mi punto de vista fue el más representativo.</w:t>
      </w:r>
      <w:bookmarkStart w:id="0" w:name="_GoBack"/>
      <w:bookmarkEnd w:id="0"/>
    </w:p>
    <w:p w:rsidR="000E0C17" w:rsidRDefault="000E0C17" w:rsidP="008F5688">
      <w:r>
        <w:t xml:space="preserve">Manuel: </w:t>
      </w:r>
      <w:r w:rsidR="000942E7">
        <w:t xml:space="preserve">Con el término de la práctica pudimos observar la aplicación de los comparadores de voltaje, ya que al poder poner a prueba la señal contra el voltaje de referencia era posible detectar el nivel de la primera, por tanto, </w:t>
      </w:r>
      <w:r w:rsidR="007D3A6A">
        <w:t>esto nos permite usarlo en otros términos más útiles en un futuro. Por otra parte, en el mismo circuito pudimos notar como se pasa de un voltaje de saturación negativo a uno positivo y viceversa.</w:t>
      </w:r>
      <w:r w:rsidR="007D3A6A">
        <w:br/>
        <w:t>Esto último se vio repetido en los demás circuitos que eran bastante similares, sin embargo, en el más evidente era el del foco, ya que el foto se encontraba apagado al encontrarse en un voltaje de saturación negativa, sin embargo, al colocar la mano en la fotorresistencia, pasábamos a un voltaje de referencia positivo debido a que el valor de ésta se veía reducido.</w:t>
      </w:r>
      <w:r w:rsidR="001C6AE8">
        <w:br/>
      </w:r>
    </w:p>
    <w:p w:rsidR="00DE2130" w:rsidRDefault="00DE2130" w:rsidP="00DE2130">
      <w:pPr>
        <w:pStyle w:val="Ttulo3"/>
        <w:keepNext w:val="0"/>
        <w:keepLines w:val="0"/>
        <w:widowControl w:val="0"/>
        <w:numPr>
          <w:ilvl w:val="0"/>
          <w:numId w:val="2"/>
        </w:numPr>
        <w:tabs>
          <w:tab w:val="left" w:pos="500"/>
        </w:tabs>
        <w:spacing w:before="14" w:line="240" w:lineRule="auto"/>
        <w:jc w:val="both"/>
      </w:pPr>
      <w:r>
        <w:t>Equipo</w:t>
      </w:r>
    </w:p>
    <w:p w:rsidR="004B039C" w:rsidRPr="0014757D" w:rsidRDefault="007D3A6A" w:rsidP="0014757D">
      <w:r>
        <w:t xml:space="preserve">La práctica fue un poco complicada de realizar, ya que los circuitos para medir niveles de voltajes fueron más complicados y esto provocó que nos retrasáramos armándolos. Pero la práctica al final pudimos realizarla sin mayor complicación, salvo unos detalles en las gráficas debido a que no centramos el osciloscopio como debíamos hacerlo. </w:t>
      </w:r>
      <w:r>
        <w:br/>
        <w:t>En cuanto a los comparadores, pudimos observar otra aplicación más de los amplificadores de voltaje que comenzamos a ver en la práctica pasada, sin embargo, esta aplicación es bastante particular ya que conlleva más conocimientos como el de la histéresis, que nos permite saber y reducir el ruido en un circuito lo que nos permite realizar una mejor lectura de las señales al obtenerlas de una manera más clara.</w:t>
      </w:r>
    </w:p>
    <w:p w:rsidR="00977B35" w:rsidRPr="00977B35" w:rsidRDefault="00977B35" w:rsidP="000472D7">
      <w:pPr>
        <w:pStyle w:val="Ttulo1"/>
      </w:pPr>
      <w:r>
        <w:t>Bibliografía</w:t>
      </w:r>
    </w:p>
    <w:p w:rsidR="00E54E6B" w:rsidRDefault="00E54E6B" w:rsidP="0029680E">
      <w:pPr>
        <w:pStyle w:val="Prrafodelista"/>
        <w:numPr>
          <w:ilvl w:val="0"/>
          <w:numId w:val="10"/>
        </w:numPr>
      </w:pPr>
      <w:proofErr w:type="spellStart"/>
      <w:r w:rsidRPr="00F01806">
        <w:rPr>
          <w:lang w:val="en-GB"/>
        </w:rPr>
        <w:t>Boylestad</w:t>
      </w:r>
      <w:proofErr w:type="spellEnd"/>
      <w:r w:rsidRPr="00F01806">
        <w:rPr>
          <w:lang w:val="en-GB"/>
        </w:rPr>
        <w:t xml:space="preserve">, R. and </w:t>
      </w:r>
      <w:proofErr w:type="spellStart"/>
      <w:r w:rsidRPr="00F01806">
        <w:rPr>
          <w:lang w:val="en-GB"/>
        </w:rPr>
        <w:t>Nashelsky</w:t>
      </w:r>
      <w:proofErr w:type="spellEnd"/>
      <w:r w:rsidRPr="00F01806">
        <w:rPr>
          <w:lang w:val="en-GB"/>
        </w:rPr>
        <w:t>, L. (2003). </w:t>
      </w:r>
      <w:r w:rsidRPr="0029680E">
        <w:rPr>
          <w:i/>
          <w:iCs/>
        </w:rPr>
        <w:t>Electrónica: Teoría de Circuitos y Dispositivos Electrónicos</w:t>
      </w:r>
      <w:r w:rsidR="0029680E">
        <w:t xml:space="preserve">. 8th ed. México: </w:t>
      </w:r>
      <w:proofErr w:type="spellStart"/>
      <w:r w:rsidR="0029680E">
        <w:t>Pearso</w:t>
      </w:r>
      <w:proofErr w:type="spellEnd"/>
      <w:r w:rsidR="0029680E">
        <w:t>, Educación</w:t>
      </w:r>
      <w:r>
        <w:t>.</w:t>
      </w:r>
    </w:p>
    <w:p w:rsidR="00E54E6B" w:rsidRDefault="00E54E6B" w:rsidP="0029680E">
      <w:pPr>
        <w:pStyle w:val="Prrafodelista"/>
        <w:numPr>
          <w:ilvl w:val="0"/>
          <w:numId w:val="10"/>
        </w:numPr>
      </w:pPr>
      <w:r>
        <w:t>Floyd, T. (2008). </w:t>
      </w:r>
      <w:r w:rsidRPr="0029680E">
        <w:rPr>
          <w:i/>
          <w:iCs/>
        </w:rPr>
        <w:t xml:space="preserve">Dispositivos </w:t>
      </w:r>
      <w:proofErr w:type="spellStart"/>
      <w:r w:rsidRPr="0029680E">
        <w:rPr>
          <w:i/>
          <w:iCs/>
        </w:rPr>
        <w:t>electrónicos</w:t>
      </w:r>
      <w:proofErr w:type="spellEnd"/>
      <w:r>
        <w:t xml:space="preserve">. 8th ed. </w:t>
      </w:r>
      <w:proofErr w:type="spellStart"/>
      <w:r>
        <w:t>México</w:t>
      </w:r>
      <w:proofErr w:type="spellEnd"/>
      <w:r>
        <w:t xml:space="preserve">: Pearson, </w:t>
      </w:r>
      <w:proofErr w:type="spellStart"/>
      <w:r>
        <w:t>Educación</w:t>
      </w:r>
      <w:proofErr w:type="spellEnd"/>
      <w:r>
        <w:t>.</w:t>
      </w:r>
    </w:p>
    <w:p w:rsidR="00922061" w:rsidRDefault="00922061">
      <w:pPr>
        <w:spacing w:line="259" w:lineRule="auto"/>
      </w:pPr>
      <w:r>
        <w:br w:type="page"/>
      </w:r>
    </w:p>
    <w:p w:rsidR="002A56FA" w:rsidRDefault="00A00CA8" w:rsidP="00BC1BA4">
      <w:pPr>
        <w:jc w:val="center"/>
      </w:pPr>
      <w:r>
        <w:rPr>
          <w:noProof/>
        </w:rPr>
        <w:lastRenderedPageBreak/>
        <w:drawing>
          <wp:inline distT="0" distB="0" distL="0" distR="0">
            <wp:extent cx="6416040" cy="8907780"/>
            <wp:effectExtent l="0" t="0" r="381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16040" cy="8907780"/>
                    </a:xfrm>
                    <a:prstGeom prst="rect">
                      <a:avLst/>
                    </a:prstGeom>
                    <a:noFill/>
                    <a:ln>
                      <a:noFill/>
                    </a:ln>
                  </pic:spPr>
                </pic:pic>
              </a:graphicData>
            </a:graphic>
          </wp:inline>
        </w:drawing>
      </w:r>
    </w:p>
    <w:sectPr w:rsidR="002A56FA" w:rsidSect="000472D7">
      <w:headerReference w:type="default" r:id="rId33"/>
      <w:footerReference w:type="default" r:id="rId34"/>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1B61" w:rsidRDefault="00C61B61" w:rsidP="000472D7">
      <w:pPr>
        <w:spacing w:after="0" w:line="240" w:lineRule="auto"/>
      </w:pPr>
      <w:r>
        <w:separator/>
      </w:r>
    </w:p>
  </w:endnote>
  <w:endnote w:type="continuationSeparator" w:id="0">
    <w:p w:rsidR="00C61B61" w:rsidRDefault="00C61B61" w:rsidP="00047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altName w:val="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E07" w:rsidRDefault="00396E07">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1B61" w:rsidRDefault="00C61B61" w:rsidP="000472D7">
      <w:pPr>
        <w:spacing w:after="0" w:line="240" w:lineRule="auto"/>
      </w:pPr>
      <w:r>
        <w:separator/>
      </w:r>
    </w:p>
  </w:footnote>
  <w:footnote w:type="continuationSeparator" w:id="0">
    <w:p w:rsidR="00C61B61" w:rsidRDefault="00C61B61" w:rsidP="000472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E07" w:rsidRDefault="00396E07">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E"/>
    <w:multiLevelType w:val="hybridMultilevel"/>
    <w:tmpl w:val="0DED7262"/>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4526142"/>
    <w:multiLevelType w:val="hybridMultilevel"/>
    <w:tmpl w:val="AC7A5DCC"/>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2" w15:restartNumberingAfterBreak="0">
    <w:nsid w:val="06E071B1"/>
    <w:multiLevelType w:val="hybridMultilevel"/>
    <w:tmpl w:val="B6127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9193EB1"/>
    <w:multiLevelType w:val="hybridMultilevel"/>
    <w:tmpl w:val="B9F0AFB8"/>
    <w:lvl w:ilvl="0" w:tplc="B10A6166">
      <w:numFmt w:val="bullet"/>
      <w:lvlText w:val="➢"/>
      <w:lvlJc w:val="left"/>
      <w:pPr>
        <w:ind w:left="500" w:hanging="360"/>
      </w:pPr>
      <w:rPr>
        <w:rFonts w:ascii="MS UI Gothic" w:eastAsia="MS UI Gothic" w:hAnsi="MS UI Gothic" w:cs="MS UI Gothic" w:hint="default"/>
        <w:w w:val="79"/>
        <w:sz w:val="24"/>
        <w:szCs w:val="24"/>
      </w:rPr>
    </w:lvl>
    <w:lvl w:ilvl="1" w:tplc="0472F73C">
      <w:numFmt w:val="bullet"/>
      <w:lvlText w:val="•"/>
      <w:lvlJc w:val="left"/>
      <w:pPr>
        <w:ind w:left="1514" w:hanging="360"/>
      </w:pPr>
      <w:rPr>
        <w:rFonts w:hint="default"/>
      </w:rPr>
    </w:lvl>
    <w:lvl w:ilvl="2" w:tplc="60087A6E">
      <w:numFmt w:val="bullet"/>
      <w:lvlText w:val="•"/>
      <w:lvlJc w:val="left"/>
      <w:pPr>
        <w:ind w:left="2528" w:hanging="360"/>
      </w:pPr>
      <w:rPr>
        <w:rFonts w:hint="default"/>
      </w:rPr>
    </w:lvl>
    <w:lvl w:ilvl="3" w:tplc="4D26332C">
      <w:numFmt w:val="bullet"/>
      <w:lvlText w:val="•"/>
      <w:lvlJc w:val="left"/>
      <w:pPr>
        <w:ind w:left="3542" w:hanging="360"/>
      </w:pPr>
      <w:rPr>
        <w:rFonts w:hint="default"/>
      </w:rPr>
    </w:lvl>
    <w:lvl w:ilvl="4" w:tplc="77B0FF5A">
      <w:numFmt w:val="bullet"/>
      <w:lvlText w:val="•"/>
      <w:lvlJc w:val="left"/>
      <w:pPr>
        <w:ind w:left="4556" w:hanging="360"/>
      </w:pPr>
      <w:rPr>
        <w:rFonts w:hint="default"/>
      </w:rPr>
    </w:lvl>
    <w:lvl w:ilvl="5" w:tplc="B6AA1950">
      <w:numFmt w:val="bullet"/>
      <w:lvlText w:val="•"/>
      <w:lvlJc w:val="left"/>
      <w:pPr>
        <w:ind w:left="5570" w:hanging="360"/>
      </w:pPr>
      <w:rPr>
        <w:rFonts w:hint="default"/>
      </w:rPr>
    </w:lvl>
    <w:lvl w:ilvl="6" w:tplc="558E9076">
      <w:numFmt w:val="bullet"/>
      <w:lvlText w:val="•"/>
      <w:lvlJc w:val="left"/>
      <w:pPr>
        <w:ind w:left="6584" w:hanging="360"/>
      </w:pPr>
      <w:rPr>
        <w:rFonts w:hint="default"/>
      </w:rPr>
    </w:lvl>
    <w:lvl w:ilvl="7" w:tplc="6F7089E4">
      <w:numFmt w:val="bullet"/>
      <w:lvlText w:val="•"/>
      <w:lvlJc w:val="left"/>
      <w:pPr>
        <w:ind w:left="7598" w:hanging="360"/>
      </w:pPr>
      <w:rPr>
        <w:rFonts w:hint="default"/>
      </w:rPr>
    </w:lvl>
    <w:lvl w:ilvl="8" w:tplc="8F8C8CA4">
      <w:numFmt w:val="bullet"/>
      <w:lvlText w:val="•"/>
      <w:lvlJc w:val="left"/>
      <w:pPr>
        <w:ind w:left="8612" w:hanging="360"/>
      </w:pPr>
      <w:rPr>
        <w:rFonts w:hint="default"/>
      </w:rPr>
    </w:lvl>
  </w:abstractNum>
  <w:abstractNum w:abstractNumId="4" w15:restartNumberingAfterBreak="0">
    <w:nsid w:val="0C862100"/>
    <w:multiLevelType w:val="hybridMultilevel"/>
    <w:tmpl w:val="5E8ED5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630A35"/>
    <w:multiLevelType w:val="hybridMultilevel"/>
    <w:tmpl w:val="1E9453FC"/>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6" w15:restartNumberingAfterBreak="0">
    <w:nsid w:val="15342A54"/>
    <w:multiLevelType w:val="hybridMultilevel"/>
    <w:tmpl w:val="A92EC432"/>
    <w:lvl w:ilvl="0" w:tplc="3D7AED34">
      <w:start w:val="2"/>
      <w:numFmt w:val="decimal"/>
      <w:lvlText w:val="%1"/>
      <w:lvlJc w:val="left"/>
      <w:pPr>
        <w:ind w:left="582" w:hanging="441"/>
      </w:pPr>
      <w:rPr>
        <w:rFonts w:ascii="Times New Roman" w:eastAsia="Times New Roman" w:hAnsi="Times New Roman" w:cs="Times New Roman" w:hint="default"/>
        <w:spacing w:val="-2"/>
        <w:w w:val="100"/>
        <w:sz w:val="24"/>
        <w:szCs w:val="24"/>
      </w:rPr>
    </w:lvl>
    <w:lvl w:ilvl="1" w:tplc="B0B6D0FC">
      <w:numFmt w:val="bullet"/>
      <w:lvlText w:val="•"/>
      <w:lvlJc w:val="left"/>
      <w:pPr>
        <w:ind w:left="970" w:hanging="441"/>
      </w:pPr>
      <w:rPr>
        <w:rFonts w:hint="default"/>
      </w:rPr>
    </w:lvl>
    <w:lvl w:ilvl="2" w:tplc="0D8AEA94">
      <w:numFmt w:val="bullet"/>
      <w:lvlText w:val="•"/>
      <w:lvlJc w:val="left"/>
      <w:pPr>
        <w:ind w:left="1360" w:hanging="441"/>
      </w:pPr>
      <w:rPr>
        <w:rFonts w:hint="default"/>
      </w:rPr>
    </w:lvl>
    <w:lvl w:ilvl="3" w:tplc="D88C29CC">
      <w:numFmt w:val="bullet"/>
      <w:lvlText w:val="•"/>
      <w:lvlJc w:val="left"/>
      <w:pPr>
        <w:ind w:left="1750" w:hanging="441"/>
      </w:pPr>
      <w:rPr>
        <w:rFonts w:hint="default"/>
      </w:rPr>
    </w:lvl>
    <w:lvl w:ilvl="4" w:tplc="D01C4054">
      <w:numFmt w:val="bullet"/>
      <w:lvlText w:val="•"/>
      <w:lvlJc w:val="left"/>
      <w:pPr>
        <w:ind w:left="2140" w:hanging="441"/>
      </w:pPr>
      <w:rPr>
        <w:rFonts w:hint="default"/>
      </w:rPr>
    </w:lvl>
    <w:lvl w:ilvl="5" w:tplc="5718A01A">
      <w:numFmt w:val="bullet"/>
      <w:lvlText w:val="•"/>
      <w:lvlJc w:val="left"/>
      <w:pPr>
        <w:ind w:left="2530" w:hanging="441"/>
      </w:pPr>
      <w:rPr>
        <w:rFonts w:hint="default"/>
      </w:rPr>
    </w:lvl>
    <w:lvl w:ilvl="6" w:tplc="99C8F5D0">
      <w:numFmt w:val="bullet"/>
      <w:lvlText w:val="•"/>
      <w:lvlJc w:val="left"/>
      <w:pPr>
        <w:ind w:left="2920" w:hanging="441"/>
      </w:pPr>
      <w:rPr>
        <w:rFonts w:hint="default"/>
      </w:rPr>
    </w:lvl>
    <w:lvl w:ilvl="7" w:tplc="B1C6A294">
      <w:numFmt w:val="bullet"/>
      <w:lvlText w:val="•"/>
      <w:lvlJc w:val="left"/>
      <w:pPr>
        <w:ind w:left="3310" w:hanging="441"/>
      </w:pPr>
      <w:rPr>
        <w:rFonts w:hint="default"/>
      </w:rPr>
    </w:lvl>
    <w:lvl w:ilvl="8" w:tplc="7DF00596">
      <w:numFmt w:val="bullet"/>
      <w:lvlText w:val="•"/>
      <w:lvlJc w:val="left"/>
      <w:pPr>
        <w:ind w:left="3700" w:hanging="441"/>
      </w:pPr>
      <w:rPr>
        <w:rFonts w:hint="default"/>
      </w:rPr>
    </w:lvl>
  </w:abstractNum>
  <w:abstractNum w:abstractNumId="7" w15:restartNumberingAfterBreak="0">
    <w:nsid w:val="17635AD2"/>
    <w:multiLevelType w:val="hybridMultilevel"/>
    <w:tmpl w:val="F01E3638"/>
    <w:lvl w:ilvl="0" w:tplc="080A000F">
      <w:start w:val="1"/>
      <w:numFmt w:val="decimal"/>
      <w:lvlText w:val="%1."/>
      <w:lvlJc w:val="left"/>
      <w:pPr>
        <w:ind w:left="575" w:hanging="436"/>
      </w:pPr>
      <w:rPr>
        <w:rFonts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8" w15:restartNumberingAfterBreak="0">
    <w:nsid w:val="1B7C18A6"/>
    <w:multiLevelType w:val="hybridMultilevel"/>
    <w:tmpl w:val="A9FA7A94"/>
    <w:lvl w:ilvl="0" w:tplc="077C5D52">
      <w:start w:val="1"/>
      <w:numFmt w:val="decimal"/>
      <w:lvlText w:val="%1"/>
      <w:lvlJc w:val="left"/>
      <w:pPr>
        <w:ind w:left="582" w:hanging="441"/>
      </w:pPr>
      <w:rPr>
        <w:rFonts w:ascii="Times New Roman" w:eastAsia="Times New Roman" w:hAnsi="Times New Roman" w:cs="Times New Roman" w:hint="default"/>
        <w:spacing w:val="-2"/>
        <w:w w:val="100"/>
        <w:sz w:val="24"/>
        <w:szCs w:val="24"/>
      </w:rPr>
    </w:lvl>
    <w:lvl w:ilvl="1" w:tplc="B0B6D0FC">
      <w:numFmt w:val="bullet"/>
      <w:lvlText w:val="•"/>
      <w:lvlJc w:val="left"/>
      <w:pPr>
        <w:ind w:left="970" w:hanging="441"/>
      </w:pPr>
      <w:rPr>
        <w:rFonts w:hint="default"/>
      </w:rPr>
    </w:lvl>
    <w:lvl w:ilvl="2" w:tplc="0D8AEA94">
      <w:numFmt w:val="bullet"/>
      <w:lvlText w:val="•"/>
      <w:lvlJc w:val="left"/>
      <w:pPr>
        <w:ind w:left="1360" w:hanging="441"/>
      </w:pPr>
      <w:rPr>
        <w:rFonts w:hint="default"/>
      </w:rPr>
    </w:lvl>
    <w:lvl w:ilvl="3" w:tplc="D88C29CC">
      <w:numFmt w:val="bullet"/>
      <w:lvlText w:val="•"/>
      <w:lvlJc w:val="left"/>
      <w:pPr>
        <w:ind w:left="1750" w:hanging="441"/>
      </w:pPr>
      <w:rPr>
        <w:rFonts w:hint="default"/>
      </w:rPr>
    </w:lvl>
    <w:lvl w:ilvl="4" w:tplc="D01C4054">
      <w:numFmt w:val="bullet"/>
      <w:lvlText w:val="•"/>
      <w:lvlJc w:val="left"/>
      <w:pPr>
        <w:ind w:left="2140" w:hanging="441"/>
      </w:pPr>
      <w:rPr>
        <w:rFonts w:hint="default"/>
      </w:rPr>
    </w:lvl>
    <w:lvl w:ilvl="5" w:tplc="5718A01A">
      <w:numFmt w:val="bullet"/>
      <w:lvlText w:val="•"/>
      <w:lvlJc w:val="left"/>
      <w:pPr>
        <w:ind w:left="2530" w:hanging="441"/>
      </w:pPr>
      <w:rPr>
        <w:rFonts w:hint="default"/>
      </w:rPr>
    </w:lvl>
    <w:lvl w:ilvl="6" w:tplc="99C8F5D0">
      <w:numFmt w:val="bullet"/>
      <w:lvlText w:val="•"/>
      <w:lvlJc w:val="left"/>
      <w:pPr>
        <w:ind w:left="2920" w:hanging="441"/>
      </w:pPr>
      <w:rPr>
        <w:rFonts w:hint="default"/>
      </w:rPr>
    </w:lvl>
    <w:lvl w:ilvl="7" w:tplc="B1C6A294">
      <w:numFmt w:val="bullet"/>
      <w:lvlText w:val="•"/>
      <w:lvlJc w:val="left"/>
      <w:pPr>
        <w:ind w:left="3310" w:hanging="441"/>
      </w:pPr>
      <w:rPr>
        <w:rFonts w:hint="default"/>
      </w:rPr>
    </w:lvl>
    <w:lvl w:ilvl="8" w:tplc="7DF00596">
      <w:numFmt w:val="bullet"/>
      <w:lvlText w:val="•"/>
      <w:lvlJc w:val="left"/>
      <w:pPr>
        <w:ind w:left="3700" w:hanging="441"/>
      </w:pPr>
      <w:rPr>
        <w:rFonts w:hint="default"/>
      </w:rPr>
    </w:lvl>
  </w:abstractNum>
  <w:abstractNum w:abstractNumId="9" w15:restartNumberingAfterBreak="0">
    <w:nsid w:val="1C3554A7"/>
    <w:multiLevelType w:val="hybridMultilevel"/>
    <w:tmpl w:val="8E828E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3CF0292"/>
    <w:multiLevelType w:val="hybridMultilevel"/>
    <w:tmpl w:val="127CA3FC"/>
    <w:lvl w:ilvl="0" w:tplc="A93A8636">
      <w:start w:val="1"/>
      <w:numFmt w:val="decimal"/>
      <w:lvlText w:val="%1"/>
      <w:lvlJc w:val="left"/>
      <w:pPr>
        <w:ind w:left="600" w:hanging="441"/>
      </w:pPr>
      <w:rPr>
        <w:rFonts w:ascii="Times New Roman" w:eastAsia="Times New Roman" w:hAnsi="Times New Roman" w:cs="Times New Roman" w:hint="default"/>
        <w:spacing w:val="-1"/>
        <w:w w:val="100"/>
        <w:sz w:val="24"/>
        <w:szCs w:val="24"/>
      </w:rPr>
    </w:lvl>
    <w:lvl w:ilvl="1" w:tplc="5F1ACB44">
      <w:numFmt w:val="bullet"/>
      <w:lvlText w:val="•"/>
      <w:lvlJc w:val="left"/>
      <w:pPr>
        <w:ind w:left="1104" w:hanging="441"/>
      </w:pPr>
    </w:lvl>
    <w:lvl w:ilvl="2" w:tplc="7040B446">
      <w:numFmt w:val="bullet"/>
      <w:lvlText w:val="•"/>
      <w:lvlJc w:val="left"/>
      <w:pPr>
        <w:ind w:left="1608" w:hanging="441"/>
      </w:pPr>
    </w:lvl>
    <w:lvl w:ilvl="3" w:tplc="5A1E8CCE">
      <w:numFmt w:val="bullet"/>
      <w:lvlText w:val="•"/>
      <w:lvlJc w:val="left"/>
      <w:pPr>
        <w:ind w:left="2112" w:hanging="441"/>
      </w:pPr>
    </w:lvl>
    <w:lvl w:ilvl="4" w:tplc="58D44464">
      <w:numFmt w:val="bullet"/>
      <w:lvlText w:val="•"/>
      <w:lvlJc w:val="left"/>
      <w:pPr>
        <w:ind w:left="2616" w:hanging="441"/>
      </w:pPr>
    </w:lvl>
    <w:lvl w:ilvl="5" w:tplc="0CB27FCC">
      <w:numFmt w:val="bullet"/>
      <w:lvlText w:val="•"/>
      <w:lvlJc w:val="left"/>
      <w:pPr>
        <w:ind w:left="3120" w:hanging="441"/>
      </w:pPr>
    </w:lvl>
    <w:lvl w:ilvl="6" w:tplc="35FEDD56">
      <w:numFmt w:val="bullet"/>
      <w:lvlText w:val="•"/>
      <w:lvlJc w:val="left"/>
      <w:pPr>
        <w:ind w:left="3624" w:hanging="441"/>
      </w:pPr>
    </w:lvl>
    <w:lvl w:ilvl="7" w:tplc="AB5EB58E">
      <w:numFmt w:val="bullet"/>
      <w:lvlText w:val="•"/>
      <w:lvlJc w:val="left"/>
      <w:pPr>
        <w:ind w:left="4128" w:hanging="441"/>
      </w:pPr>
    </w:lvl>
    <w:lvl w:ilvl="8" w:tplc="A3708E64">
      <w:numFmt w:val="bullet"/>
      <w:lvlText w:val="•"/>
      <w:lvlJc w:val="left"/>
      <w:pPr>
        <w:ind w:left="4632" w:hanging="441"/>
      </w:pPr>
    </w:lvl>
  </w:abstractNum>
  <w:abstractNum w:abstractNumId="11" w15:restartNumberingAfterBreak="0">
    <w:nsid w:val="2666410E"/>
    <w:multiLevelType w:val="hybridMultilevel"/>
    <w:tmpl w:val="EB4C559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AE25F8A"/>
    <w:multiLevelType w:val="hybridMultilevel"/>
    <w:tmpl w:val="1694A5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F992B1D"/>
    <w:multiLevelType w:val="hybridMultilevel"/>
    <w:tmpl w:val="1E9453FC"/>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14" w15:restartNumberingAfterBreak="0">
    <w:nsid w:val="2FAC24C9"/>
    <w:multiLevelType w:val="hybridMultilevel"/>
    <w:tmpl w:val="C352C8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1D7362A"/>
    <w:multiLevelType w:val="hybridMultilevel"/>
    <w:tmpl w:val="31ACEAB2"/>
    <w:lvl w:ilvl="0" w:tplc="4F365CC8">
      <w:start w:val="1"/>
      <w:numFmt w:val="decimal"/>
      <w:lvlText w:val="%1."/>
      <w:lvlJc w:val="left"/>
      <w:pPr>
        <w:ind w:left="567" w:hanging="426"/>
      </w:pPr>
      <w:rPr>
        <w:rFonts w:ascii="Times New Roman" w:eastAsia="Times New Roman" w:hAnsi="Times New Roman" w:cs="Times New Roman" w:hint="default"/>
        <w:spacing w:val="-2"/>
        <w:w w:val="100"/>
        <w:sz w:val="24"/>
        <w:szCs w:val="24"/>
      </w:rPr>
    </w:lvl>
    <w:lvl w:ilvl="1" w:tplc="F928385C">
      <w:numFmt w:val="bullet"/>
      <w:lvlText w:val="•"/>
      <w:lvlJc w:val="left"/>
      <w:pPr>
        <w:ind w:left="1444" w:hanging="426"/>
      </w:pPr>
      <w:rPr>
        <w:rFonts w:hint="default"/>
      </w:rPr>
    </w:lvl>
    <w:lvl w:ilvl="2" w:tplc="7082B526">
      <w:numFmt w:val="bullet"/>
      <w:lvlText w:val="•"/>
      <w:lvlJc w:val="left"/>
      <w:pPr>
        <w:ind w:left="2328" w:hanging="426"/>
      </w:pPr>
      <w:rPr>
        <w:rFonts w:hint="default"/>
      </w:rPr>
    </w:lvl>
    <w:lvl w:ilvl="3" w:tplc="E1FE7670">
      <w:numFmt w:val="bullet"/>
      <w:lvlText w:val="•"/>
      <w:lvlJc w:val="left"/>
      <w:pPr>
        <w:ind w:left="3212" w:hanging="426"/>
      </w:pPr>
      <w:rPr>
        <w:rFonts w:hint="default"/>
      </w:rPr>
    </w:lvl>
    <w:lvl w:ilvl="4" w:tplc="10B4080E">
      <w:numFmt w:val="bullet"/>
      <w:lvlText w:val="•"/>
      <w:lvlJc w:val="left"/>
      <w:pPr>
        <w:ind w:left="4096" w:hanging="426"/>
      </w:pPr>
      <w:rPr>
        <w:rFonts w:hint="default"/>
      </w:rPr>
    </w:lvl>
    <w:lvl w:ilvl="5" w:tplc="45183E7E">
      <w:numFmt w:val="bullet"/>
      <w:lvlText w:val="•"/>
      <w:lvlJc w:val="left"/>
      <w:pPr>
        <w:ind w:left="4980" w:hanging="426"/>
      </w:pPr>
      <w:rPr>
        <w:rFonts w:hint="default"/>
      </w:rPr>
    </w:lvl>
    <w:lvl w:ilvl="6" w:tplc="E7A09EFC">
      <w:numFmt w:val="bullet"/>
      <w:lvlText w:val="•"/>
      <w:lvlJc w:val="left"/>
      <w:pPr>
        <w:ind w:left="5864" w:hanging="426"/>
      </w:pPr>
      <w:rPr>
        <w:rFonts w:hint="default"/>
      </w:rPr>
    </w:lvl>
    <w:lvl w:ilvl="7" w:tplc="996A22D2">
      <w:numFmt w:val="bullet"/>
      <w:lvlText w:val="•"/>
      <w:lvlJc w:val="left"/>
      <w:pPr>
        <w:ind w:left="6748" w:hanging="426"/>
      </w:pPr>
      <w:rPr>
        <w:rFonts w:hint="default"/>
      </w:rPr>
    </w:lvl>
    <w:lvl w:ilvl="8" w:tplc="528E6B1C">
      <w:numFmt w:val="bullet"/>
      <w:lvlText w:val="•"/>
      <w:lvlJc w:val="left"/>
      <w:pPr>
        <w:ind w:left="7632" w:hanging="426"/>
      </w:pPr>
      <w:rPr>
        <w:rFonts w:hint="default"/>
      </w:rPr>
    </w:lvl>
  </w:abstractNum>
  <w:abstractNum w:abstractNumId="16" w15:restartNumberingAfterBreak="0">
    <w:nsid w:val="32510064"/>
    <w:multiLevelType w:val="hybridMultilevel"/>
    <w:tmpl w:val="1670135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33B2CDB"/>
    <w:multiLevelType w:val="multilevel"/>
    <w:tmpl w:val="278C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D71DF6"/>
    <w:multiLevelType w:val="hybridMultilevel"/>
    <w:tmpl w:val="3A8A07CC"/>
    <w:lvl w:ilvl="0" w:tplc="6FAEED9E">
      <w:numFmt w:val="bullet"/>
      <w:lvlText w:val="➢"/>
      <w:lvlJc w:val="left"/>
      <w:pPr>
        <w:ind w:left="860" w:hanging="360"/>
      </w:pPr>
      <w:rPr>
        <w:rFonts w:ascii="MS UI Gothic" w:eastAsia="MS UI Gothic" w:hAnsi="MS UI Gothic" w:cs="MS UI Gothic" w:hint="eastAsia"/>
        <w:w w:val="79"/>
        <w:sz w:val="24"/>
        <w:szCs w:val="24"/>
      </w:rPr>
    </w:lvl>
    <w:lvl w:ilvl="1" w:tplc="701AEE60">
      <w:numFmt w:val="bullet"/>
      <w:lvlText w:val="•"/>
      <w:lvlJc w:val="left"/>
      <w:pPr>
        <w:ind w:left="1828" w:hanging="360"/>
      </w:pPr>
    </w:lvl>
    <w:lvl w:ilvl="2" w:tplc="70EEFDA8">
      <w:numFmt w:val="bullet"/>
      <w:lvlText w:val="•"/>
      <w:lvlJc w:val="left"/>
      <w:pPr>
        <w:ind w:left="2796" w:hanging="360"/>
      </w:pPr>
    </w:lvl>
    <w:lvl w:ilvl="3" w:tplc="D2C21B92">
      <w:numFmt w:val="bullet"/>
      <w:lvlText w:val="•"/>
      <w:lvlJc w:val="left"/>
      <w:pPr>
        <w:ind w:left="3764" w:hanging="360"/>
      </w:pPr>
    </w:lvl>
    <w:lvl w:ilvl="4" w:tplc="23EEB5DC">
      <w:numFmt w:val="bullet"/>
      <w:lvlText w:val="•"/>
      <w:lvlJc w:val="left"/>
      <w:pPr>
        <w:ind w:left="4732" w:hanging="360"/>
      </w:pPr>
    </w:lvl>
    <w:lvl w:ilvl="5" w:tplc="47F6012A">
      <w:numFmt w:val="bullet"/>
      <w:lvlText w:val="•"/>
      <w:lvlJc w:val="left"/>
      <w:pPr>
        <w:ind w:left="5700" w:hanging="360"/>
      </w:pPr>
    </w:lvl>
    <w:lvl w:ilvl="6" w:tplc="29482144">
      <w:numFmt w:val="bullet"/>
      <w:lvlText w:val="•"/>
      <w:lvlJc w:val="left"/>
      <w:pPr>
        <w:ind w:left="6668" w:hanging="360"/>
      </w:pPr>
    </w:lvl>
    <w:lvl w:ilvl="7" w:tplc="9148FB18">
      <w:numFmt w:val="bullet"/>
      <w:lvlText w:val="•"/>
      <w:lvlJc w:val="left"/>
      <w:pPr>
        <w:ind w:left="7636" w:hanging="360"/>
      </w:pPr>
    </w:lvl>
    <w:lvl w:ilvl="8" w:tplc="733C6996">
      <w:numFmt w:val="bullet"/>
      <w:lvlText w:val="•"/>
      <w:lvlJc w:val="left"/>
      <w:pPr>
        <w:ind w:left="8604" w:hanging="360"/>
      </w:pPr>
    </w:lvl>
  </w:abstractNum>
  <w:abstractNum w:abstractNumId="19" w15:restartNumberingAfterBreak="0">
    <w:nsid w:val="3AD6634D"/>
    <w:multiLevelType w:val="hybridMultilevel"/>
    <w:tmpl w:val="7B0CFA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E324A90"/>
    <w:multiLevelType w:val="hybridMultilevel"/>
    <w:tmpl w:val="78AC02A0"/>
    <w:lvl w:ilvl="0" w:tplc="20EC62E4">
      <w:start w:val="1"/>
      <w:numFmt w:val="decimal"/>
      <w:lvlText w:val="%1"/>
      <w:lvlJc w:val="left"/>
      <w:pPr>
        <w:ind w:left="582" w:hanging="441"/>
      </w:pPr>
      <w:rPr>
        <w:rFonts w:ascii="Times New Roman" w:eastAsia="Times New Roman" w:hAnsi="Times New Roman" w:cs="Times New Roman" w:hint="default"/>
        <w:spacing w:val="-2"/>
        <w:w w:val="100"/>
        <w:sz w:val="24"/>
        <w:szCs w:val="24"/>
      </w:rPr>
    </w:lvl>
    <w:lvl w:ilvl="1" w:tplc="3CFC1C1C">
      <w:numFmt w:val="bullet"/>
      <w:lvlText w:val="•"/>
      <w:lvlJc w:val="left"/>
      <w:pPr>
        <w:ind w:left="804" w:hanging="441"/>
      </w:pPr>
      <w:rPr>
        <w:rFonts w:hint="default"/>
      </w:rPr>
    </w:lvl>
    <w:lvl w:ilvl="2" w:tplc="B604700C">
      <w:numFmt w:val="bullet"/>
      <w:lvlText w:val="•"/>
      <w:lvlJc w:val="left"/>
      <w:pPr>
        <w:ind w:left="1028" w:hanging="441"/>
      </w:pPr>
      <w:rPr>
        <w:rFonts w:hint="default"/>
      </w:rPr>
    </w:lvl>
    <w:lvl w:ilvl="3" w:tplc="1F183C86">
      <w:numFmt w:val="bullet"/>
      <w:lvlText w:val="•"/>
      <w:lvlJc w:val="left"/>
      <w:pPr>
        <w:ind w:left="1252" w:hanging="441"/>
      </w:pPr>
      <w:rPr>
        <w:rFonts w:hint="default"/>
      </w:rPr>
    </w:lvl>
    <w:lvl w:ilvl="4" w:tplc="551809A0">
      <w:numFmt w:val="bullet"/>
      <w:lvlText w:val="•"/>
      <w:lvlJc w:val="left"/>
      <w:pPr>
        <w:ind w:left="1476" w:hanging="441"/>
      </w:pPr>
      <w:rPr>
        <w:rFonts w:hint="default"/>
      </w:rPr>
    </w:lvl>
    <w:lvl w:ilvl="5" w:tplc="BC7C9912">
      <w:numFmt w:val="bullet"/>
      <w:lvlText w:val="•"/>
      <w:lvlJc w:val="left"/>
      <w:pPr>
        <w:ind w:left="1701" w:hanging="441"/>
      </w:pPr>
      <w:rPr>
        <w:rFonts w:hint="default"/>
      </w:rPr>
    </w:lvl>
    <w:lvl w:ilvl="6" w:tplc="F19EDFDE">
      <w:numFmt w:val="bullet"/>
      <w:lvlText w:val="•"/>
      <w:lvlJc w:val="left"/>
      <w:pPr>
        <w:ind w:left="1925" w:hanging="441"/>
      </w:pPr>
      <w:rPr>
        <w:rFonts w:hint="default"/>
      </w:rPr>
    </w:lvl>
    <w:lvl w:ilvl="7" w:tplc="D0C2334C">
      <w:numFmt w:val="bullet"/>
      <w:lvlText w:val="•"/>
      <w:lvlJc w:val="left"/>
      <w:pPr>
        <w:ind w:left="2149" w:hanging="441"/>
      </w:pPr>
      <w:rPr>
        <w:rFonts w:hint="default"/>
      </w:rPr>
    </w:lvl>
    <w:lvl w:ilvl="8" w:tplc="639CF55A">
      <w:numFmt w:val="bullet"/>
      <w:lvlText w:val="•"/>
      <w:lvlJc w:val="left"/>
      <w:pPr>
        <w:ind w:left="2373" w:hanging="441"/>
      </w:pPr>
      <w:rPr>
        <w:rFonts w:hint="default"/>
      </w:rPr>
    </w:lvl>
  </w:abstractNum>
  <w:abstractNum w:abstractNumId="21" w15:restartNumberingAfterBreak="0">
    <w:nsid w:val="3F240D2D"/>
    <w:multiLevelType w:val="hybridMultilevel"/>
    <w:tmpl w:val="4790F2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F7B7FD5"/>
    <w:multiLevelType w:val="hybridMultilevel"/>
    <w:tmpl w:val="9F9A46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197021A"/>
    <w:multiLevelType w:val="hybridMultilevel"/>
    <w:tmpl w:val="8B3AA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83738B3"/>
    <w:multiLevelType w:val="hybridMultilevel"/>
    <w:tmpl w:val="BC4C45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1B00A00"/>
    <w:multiLevelType w:val="hybridMultilevel"/>
    <w:tmpl w:val="6234D158"/>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5D4EEE9C">
      <w:numFmt w:val="bullet"/>
      <w:lvlText w:val="•"/>
      <w:lvlJc w:val="left"/>
      <w:pPr>
        <w:ind w:left="1586" w:hanging="436"/>
      </w:pPr>
      <w:rPr>
        <w:rFonts w:hint="default"/>
      </w:rPr>
    </w:lvl>
    <w:lvl w:ilvl="2" w:tplc="57C215AA">
      <w:numFmt w:val="bullet"/>
      <w:lvlText w:val="•"/>
      <w:lvlJc w:val="left"/>
      <w:pPr>
        <w:ind w:left="2592" w:hanging="436"/>
      </w:pPr>
      <w:rPr>
        <w:rFonts w:hint="default"/>
      </w:rPr>
    </w:lvl>
    <w:lvl w:ilvl="3" w:tplc="81726EA0">
      <w:numFmt w:val="bullet"/>
      <w:lvlText w:val="•"/>
      <w:lvlJc w:val="left"/>
      <w:pPr>
        <w:ind w:left="3598" w:hanging="436"/>
      </w:pPr>
      <w:rPr>
        <w:rFonts w:hint="default"/>
      </w:rPr>
    </w:lvl>
    <w:lvl w:ilvl="4" w:tplc="486CEE1C">
      <w:numFmt w:val="bullet"/>
      <w:lvlText w:val="•"/>
      <w:lvlJc w:val="left"/>
      <w:pPr>
        <w:ind w:left="4604" w:hanging="436"/>
      </w:pPr>
      <w:rPr>
        <w:rFonts w:hint="default"/>
      </w:rPr>
    </w:lvl>
    <w:lvl w:ilvl="5" w:tplc="6E72786A">
      <w:numFmt w:val="bullet"/>
      <w:lvlText w:val="•"/>
      <w:lvlJc w:val="left"/>
      <w:pPr>
        <w:ind w:left="5610" w:hanging="436"/>
      </w:pPr>
      <w:rPr>
        <w:rFonts w:hint="default"/>
      </w:rPr>
    </w:lvl>
    <w:lvl w:ilvl="6" w:tplc="E902AFFE">
      <w:numFmt w:val="bullet"/>
      <w:lvlText w:val="•"/>
      <w:lvlJc w:val="left"/>
      <w:pPr>
        <w:ind w:left="6616" w:hanging="436"/>
      </w:pPr>
      <w:rPr>
        <w:rFonts w:hint="default"/>
      </w:rPr>
    </w:lvl>
    <w:lvl w:ilvl="7" w:tplc="368C139C">
      <w:numFmt w:val="bullet"/>
      <w:lvlText w:val="•"/>
      <w:lvlJc w:val="left"/>
      <w:pPr>
        <w:ind w:left="7622" w:hanging="436"/>
      </w:pPr>
      <w:rPr>
        <w:rFonts w:hint="default"/>
      </w:rPr>
    </w:lvl>
    <w:lvl w:ilvl="8" w:tplc="85521D64">
      <w:numFmt w:val="bullet"/>
      <w:lvlText w:val="•"/>
      <w:lvlJc w:val="left"/>
      <w:pPr>
        <w:ind w:left="8628" w:hanging="436"/>
      </w:pPr>
      <w:rPr>
        <w:rFonts w:hint="default"/>
      </w:rPr>
    </w:lvl>
  </w:abstractNum>
  <w:abstractNum w:abstractNumId="26" w15:restartNumberingAfterBreak="0">
    <w:nsid w:val="53ED6E58"/>
    <w:multiLevelType w:val="hybridMultilevel"/>
    <w:tmpl w:val="FBD00DD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5380D03"/>
    <w:multiLevelType w:val="hybridMultilevel"/>
    <w:tmpl w:val="965270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77909A1"/>
    <w:multiLevelType w:val="hybridMultilevel"/>
    <w:tmpl w:val="F820A344"/>
    <w:lvl w:ilvl="0" w:tplc="A93A8636">
      <w:start w:val="1"/>
      <w:numFmt w:val="decimal"/>
      <w:lvlText w:val="%1"/>
      <w:lvlJc w:val="left"/>
      <w:pPr>
        <w:ind w:left="600" w:hanging="441"/>
      </w:pPr>
      <w:rPr>
        <w:rFonts w:ascii="Times New Roman" w:eastAsia="Times New Roman" w:hAnsi="Times New Roman" w:cs="Times New Roman" w:hint="default"/>
        <w:spacing w:val="-1"/>
        <w:w w:val="100"/>
        <w:sz w:val="24"/>
        <w:szCs w:val="24"/>
      </w:rPr>
    </w:lvl>
    <w:lvl w:ilvl="1" w:tplc="5F1ACB44">
      <w:numFmt w:val="bullet"/>
      <w:lvlText w:val="•"/>
      <w:lvlJc w:val="left"/>
      <w:pPr>
        <w:ind w:left="1104" w:hanging="441"/>
      </w:pPr>
    </w:lvl>
    <w:lvl w:ilvl="2" w:tplc="7040B446">
      <w:numFmt w:val="bullet"/>
      <w:lvlText w:val="•"/>
      <w:lvlJc w:val="left"/>
      <w:pPr>
        <w:ind w:left="1608" w:hanging="441"/>
      </w:pPr>
    </w:lvl>
    <w:lvl w:ilvl="3" w:tplc="5A1E8CCE">
      <w:numFmt w:val="bullet"/>
      <w:lvlText w:val="•"/>
      <w:lvlJc w:val="left"/>
      <w:pPr>
        <w:ind w:left="2112" w:hanging="441"/>
      </w:pPr>
    </w:lvl>
    <w:lvl w:ilvl="4" w:tplc="58D44464">
      <w:numFmt w:val="bullet"/>
      <w:lvlText w:val="•"/>
      <w:lvlJc w:val="left"/>
      <w:pPr>
        <w:ind w:left="2616" w:hanging="441"/>
      </w:pPr>
    </w:lvl>
    <w:lvl w:ilvl="5" w:tplc="0CB27FCC">
      <w:numFmt w:val="bullet"/>
      <w:lvlText w:val="•"/>
      <w:lvlJc w:val="left"/>
      <w:pPr>
        <w:ind w:left="3120" w:hanging="441"/>
      </w:pPr>
    </w:lvl>
    <w:lvl w:ilvl="6" w:tplc="35FEDD56">
      <w:numFmt w:val="bullet"/>
      <w:lvlText w:val="•"/>
      <w:lvlJc w:val="left"/>
      <w:pPr>
        <w:ind w:left="3624" w:hanging="441"/>
      </w:pPr>
    </w:lvl>
    <w:lvl w:ilvl="7" w:tplc="AB5EB58E">
      <w:numFmt w:val="bullet"/>
      <w:lvlText w:val="•"/>
      <w:lvlJc w:val="left"/>
      <w:pPr>
        <w:ind w:left="4128" w:hanging="441"/>
      </w:pPr>
    </w:lvl>
    <w:lvl w:ilvl="8" w:tplc="A3708E64">
      <w:numFmt w:val="bullet"/>
      <w:lvlText w:val="•"/>
      <w:lvlJc w:val="left"/>
      <w:pPr>
        <w:ind w:left="4632" w:hanging="441"/>
      </w:pPr>
    </w:lvl>
  </w:abstractNum>
  <w:abstractNum w:abstractNumId="29" w15:restartNumberingAfterBreak="0">
    <w:nsid w:val="57AD5E83"/>
    <w:multiLevelType w:val="hybridMultilevel"/>
    <w:tmpl w:val="0A6A0606"/>
    <w:lvl w:ilvl="0" w:tplc="50B6B734">
      <w:start w:val="1"/>
      <w:numFmt w:val="decimal"/>
      <w:lvlText w:val="%1"/>
      <w:lvlJc w:val="left"/>
      <w:pPr>
        <w:ind w:left="582" w:hanging="441"/>
      </w:pPr>
      <w:rPr>
        <w:rFonts w:ascii="Times New Roman" w:eastAsia="Times New Roman" w:hAnsi="Times New Roman" w:cs="Times New Roman" w:hint="default"/>
        <w:spacing w:val="-2"/>
        <w:w w:val="100"/>
        <w:sz w:val="24"/>
        <w:szCs w:val="24"/>
      </w:rPr>
    </w:lvl>
    <w:lvl w:ilvl="1" w:tplc="E7846DF8">
      <w:numFmt w:val="bullet"/>
      <w:lvlText w:val="•"/>
      <w:lvlJc w:val="left"/>
      <w:pPr>
        <w:ind w:left="993" w:hanging="441"/>
      </w:pPr>
      <w:rPr>
        <w:rFonts w:hint="default"/>
      </w:rPr>
    </w:lvl>
    <w:lvl w:ilvl="2" w:tplc="62A0FACA">
      <w:numFmt w:val="bullet"/>
      <w:lvlText w:val="•"/>
      <w:lvlJc w:val="left"/>
      <w:pPr>
        <w:ind w:left="1407" w:hanging="441"/>
      </w:pPr>
      <w:rPr>
        <w:rFonts w:hint="default"/>
      </w:rPr>
    </w:lvl>
    <w:lvl w:ilvl="3" w:tplc="BDC24BBE">
      <w:numFmt w:val="bullet"/>
      <w:lvlText w:val="•"/>
      <w:lvlJc w:val="left"/>
      <w:pPr>
        <w:ind w:left="1821" w:hanging="441"/>
      </w:pPr>
      <w:rPr>
        <w:rFonts w:hint="default"/>
      </w:rPr>
    </w:lvl>
    <w:lvl w:ilvl="4" w:tplc="059CAAB6">
      <w:numFmt w:val="bullet"/>
      <w:lvlText w:val="•"/>
      <w:lvlJc w:val="left"/>
      <w:pPr>
        <w:ind w:left="2235" w:hanging="441"/>
      </w:pPr>
      <w:rPr>
        <w:rFonts w:hint="default"/>
      </w:rPr>
    </w:lvl>
    <w:lvl w:ilvl="5" w:tplc="8280EB3A">
      <w:numFmt w:val="bullet"/>
      <w:lvlText w:val="•"/>
      <w:lvlJc w:val="left"/>
      <w:pPr>
        <w:ind w:left="2649" w:hanging="441"/>
      </w:pPr>
      <w:rPr>
        <w:rFonts w:hint="default"/>
      </w:rPr>
    </w:lvl>
    <w:lvl w:ilvl="6" w:tplc="C520D19E">
      <w:numFmt w:val="bullet"/>
      <w:lvlText w:val="•"/>
      <w:lvlJc w:val="left"/>
      <w:pPr>
        <w:ind w:left="3063" w:hanging="441"/>
      </w:pPr>
      <w:rPr>
        <w:rFonts w:hint="default"/>
      </w:rPr>
    </w:lvl>
    <w:lvl w:ilvl="7" w:tplc="4572A6E8">
      <w:numFmt w:val="bullet"/>
      <w:lvlText w:val="•"/>
      <w:lvlJc w:val="left"/>
      <w:pPr>
        <w:ind w:left="3477" w:hanging="441"/>
      </w:pPr>
      <w:rPr>
        <w:rFonts w:hint="default"/>
      </w:rPr>
    </w:lvl>
    <w:lvl w:ilvl="8" w:tplc="B30C6C1C">
      <w:numFmt w:val="bullet"/>
      <w:lvlText w:val="•"/>
      <w:lvlJc w:val="left"/>
      <w:pPr>
        <w:ind w:left="3891" w:hanging="441"/>
      </w:pPr>
      <w:rPr>
        <w:rFonts w:hint="default"/>
      </w:rPr>
    </w:lvl>
  </w:abstractNum>
  <w:abstractNum w:abstractNumId="30" w15:restartNumberingAfterBreak="0">
    <w:nsid w:val="58395BEA"/>
    <w:multiLevelType w:val="hybridMultilevel"/>
    <w:tmpl w:val="EE4C65C6"/>
    <w:lvl w:ilvl="0" w:tplc="BE70570C">
      <w:start w:val="1"/>
      <w:numFmt w:val="decimal"/>
      <w:lvlText w:val="%1."/>
      <w:lvlJc w:val="left"/>
      <w:pPr>
        <w:ind w:left="500" w:hanging="360"/>
      </w:pPr>
      <w:rPr>
        <w:rFonts w:ascii="Times New Roman" w:eastAsia="Times New Roman" w:hAnsi="Times New Roman" w:cs="Times New Roman" w:hint="default"/>
        <w:spacing w:val="-1"/>
        <w:w w:val="100"/>
        <w:sz w:val="24"/>
        <w:szCs w:val="24"/>
      </w:rPr>
    </w:lvl>
    <w:lvl w:ilvl="1" w:tplc="CDF85726">
      <w:numFmt w:val="bullet"/>
      <w:lvlText w:val="•"/>
      <w:lvlJc w:val="left"/>
      <w:pPr>
        <w:ind w:left="1504" w:hanging="360"/>
      </w:pPr>
    </w:lvl>
    <w:lvl w:ilvl="2" w:tplc="E8827C2E">
      <w:numFmt w:val="bullet"/>
      <w:lvlText w:val="•"/>
      <w:lvlJc w:val="left"/>
      <w:pPr>
        <w:ind w:left="2508" w:hanging="360"/>
      </w:pPr>
    </w:lvl>
    <w:lvl w:ilvl="3" w:tplc="7B362E24">
      <w:numFmt w:val="bullet"/>
      <w:lvlText w:val="•"/>
      <w:lvlJc w:val="left"/>
      <w:pPr>
        <w:ind w:left="3512" w:hanging="360"/>
      </w:pPr>
    </w:lvl>
    <w:lvl w:ilvl="4" w:tplc="A38A7A42">
      <w:numFmt w:val="bullet"/>
      <w:lvlText w:val="•"/>
      <w:lvlJc w:val="left"/>
      <w:pPr>
        <w:ind w:left="4516" w:hanging="360"/>
      </w:pPr>
    </w:lvl>
    <w:lvl w:ilvl="5" w:tplc="CE7853E8">
      <w:numFmt w:val="bullet"/>
      <w:lvlText w:val="•"/>
      <w:lvlJc w:val="left"/>
      <w:pPr>
        <w:ind w:left="5520" w:hanging="360"/>
      </w:pPr>
    </w:lvl>
    <w:lvl w:ilvl="6" w:tplc="581CA708">
      <w:numFmt w:val="bullet"/>
      <w:lvlText w:val="•"/>
      <w:lvlJc w:val="left"/>
      <w:pPr>
        <w:ind w:left="6524" w:hanging="360"/>
      </w:pPr>
    </w:lvl>
    <w:lvl w:ilvl="7" w:tplc="6E10C1A8">
      <w:numFmt w:val="bullet"/>
      <w:lvlText w:val="•"/>
      <w:lvlJc w:val="left"/>
      <w:pPr>
        <w:ind w:left="7528" w:hanging="360"/>
      </w:pPr>
    </w:lvl>
    <w:lvl w:ilvl="8" w:tplc="F27E7D38">
      <w:numFmt w:val="bullet"/>
      <w:lvlText w:val="•"/>
      <w:lvlJc w:val="left"/>
      <w:pPr>
        <w:ind w:left="8532" w:hanging="360"/>
      </w:pPr>
    </w:lvl>
  </w:abstractNum>
  <w:abstractNum w:abstractNumId="31" w15:restartNumberingAfterBreak="0">
    <w:nsid w:val="60185085"/>
    <w:multiLevelType w:val="hybridMultilevel"/>
    <w:tmpl w:val="2E64245E"/>
    <w:lvl w:ilvl="0" w:tplc="D44288DE">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16D5130"/>
    <w:multiLevelType w:val="hybridMultilevel"/>
    <w:tmpl w:val="657CC508"/>
    <w:lvl w:ilvl="0" w:tplc="B9A6CB56">
      <w:start w:val="1"/>
      <w:numFmt w:val="decimal"/>
      <w:lvlText w:val="%1"/>
      <w:lvlJc w:val="left"/>
      <w:pPr>
        <w:ind w:left="575" w:hanging="436"/>
      </w:pPr>
      <w:rPr>
        <w:rFonts w:ascii="Times New Roman" w:eastAsia="Times New Roman" w:hAnsi="Times New Roman" w:cs="Times New Roman" w:hint="default"/>
        <w:spacing w:val="-2"/>
        <w:w w:val="100"/>
        <w:position w:val="2"/>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4A30844"/>
    <w:multiLevelType w:val="hybridMultilevel"/>
    <w:tmpl w:val="8D4E5AFE"/>
    <w:lvl w:ilvl="0" w:tplc="080A0001">
      <w:start w:val="1"/>
      <w:numFmt w:val="bullet"/>
      <w:lvlText w:val=""/>
      <w:lvlJc w:val="left"/>
      <w:pPr>
        <w:ind w:left="860" w:hanging="360"/>
      </w:pPr>
      <w:rPr>
        <w:rFonts w:ascii="Symbol" w:hAnsi="Symbol" w:hint="default"/>
        <w:w w:val="79"/>
        <w:sz w:val="24"/>
        <w:szCs w:val="24"/>
      </w:rPr>
    </w:lvl>
    <w:lvl w:ilvl="1" w:tplc="701AEE60">
      <w:numFmt w:val="bullet"/>
      <w:lvlText w:val="•"/>
      <w:lvlJc w:val="left"/>
      <w:pPr>
        <w:ind w:left="1828" w:hanging="360"/>
      </w:pPr>
    </w:lvl>
    <w:lvl w:ilvl="2" w:tplc="70EEFDA8">
      <w:numFmt w:val="bullet"/>
      <w:lvlText w:val="•"/>
      <w:lvlJc w:val="left"/>
      <w:pPr>
        <w:ind w:left="2796" w:hanging="360"/>
      </w:pPr>
    </w:lvl>
    <w:lvl w:ilvl="3" w:tplc="D2C21B92">
      <w:numFmt w:val="bullet"/>
      <w:lvlText w:val="•"/>
      <w:lvlJc w:val="left"/>
      <w:pPr>
        <w:ind w:left="3764" w:hanging="360"/>
      </w:pPr>
    </w:lvl>
    <w:lvl w:ilvl="4" w:tplc="23EEB5DC">
      <w:numFmt w:val="bullet"/>
      <w:lvlText w:val="•"/>
      <w:lvlJc w:val="left"/>
      <w:pPr>
        <w:ind w:left="4732" w:hanging="360"/>
      </w:pPr>
    </w:lvl>
    <w:lvl w:ilvl="5" w:tplc="47F6012A">
      <w:numFmt w:val="bullet"/>
      <w:lvlText w:val="•"/>
      <w:lvlJc w:val="left"/>
      <w:pPr>
        <w:ind w:left="5700" w:hanging="360"/>
      </w:pPr>
    </w:lvl>
    <w:lvl w:ilvl="6" w:tplc="29482144">
      <w:numFmt w:val="bullet"/>
      <w:lvlText w:val="•"/>
      <w:lvlJc w:val="left"/>
      <w:pPr>
        <w:ind w:left="6668" w:hanging="360"/>
      </w:pPr>
    </w:lvl>
    <w:lvl w:ilvl="7" w:tplc="9148FB18">
      <w:numFmt w:val="bullet"/>
      <w:lvlText w:val="•"/>
      <w:lvlJc w:val="left"/>
      <w:pPr>
        <w:ind w:left="7636" w:hanging="360"/>
      </w:pPr>
    </w:lvl>
    <w:lvl w:ilvl="8" w:tplc="733C6996">
      <w:numFmt w:val="bullet"/>
      <w:lvlText w:val="•"/>
      <w:lvlJc w:val="left"/>
      <w:pPr>
        <w:ind w:left="8604" w:hanging="360"/>
      </w:pPr>
    </w:lvl>
  </w:abstractNum>
  <w:abstractNum w:abstractNumId="34" w15:restartNumberingAfterBreak="0">
    <w:nsid w:val="701A608C"/>
    <w:multiLevelType w:val="hybridMultilevel"/>
    <w:tmpl w:val="482298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3FA0A5B"/>
    <w:multiLevelType w:val="hybridMultilevel"/>
    <w:tmpl w:val="F514C75A"/>
    <w:lvl w:ilvl="0" w:tplc="855A370A">
      <w:start w:val="1"/>
      <w:numFmt w:val="decimal"/>
      <w:lvlText w:val="%1"/>
      <w:lvlJc w:val="left"/>
      <w:pPr>
        <w:ind w:left="575" w:hanging="436"/>
      </w:pPr>
      <w:rPr>
        <w:rFonts w:ascii="Times New Roman" w:eastAsia="Times New Roman" w:hAnsi="Times New Roman" w:cs="Times New Roman" w:hint="default"/>
        <w:spacing w:val="-2"/>
        <w:w w:val="100"/>
        <w:sz w:val="24"/>
        <w:szCs w:val="24"/>
      </w:rPr>
    </w:lvl>
    <w:lvl w:ilvl="1" w:tplc="E79CDDD6">
      <w:numFmt w:val="bullet"/>
      <w:lvlText w:val="•"/>
      <w:lvlJc w:val="left"/>
      <w:pPr>
        <w:ind w:left="1586" w:hanging="436"/>
      </w:pPr>
      <w:rPr>
        <w:rFonts w:hint="default"/>
      </w:rPr>
    </w:lvl>
    <w:lvl w:ilvl="2" w:tplc="D5F0F260">
      <w:numFmt w:val="bullet"/>
      <w:lvlText w:val="•"/>
      <w:lvlJc w:val="left"/>
      <w:pPr>
        <w:ind w:left="2592" w:hanging="436"/>
      </w:pPr>
      <w:rPr>
        <w:rFonts w:hint="default"/>
      </w:rPr>
    </w:lvl>
    <w:lvl w:ilvl="3" w:tplc="DBE433F8">
      <w:numFmt w:val="bullet"/>
      <w:lvlText w:val="•"/>
      <w:lvlJc w:val="left"/>
      <w:pPr>
        <w:ind w:left="3598" w:hanging="436"/>
      </w:pPr>
      <w:rPr>
        <w:rFonts w:hint="default"/>
      </w:rPr>
    </w:lvl>
    <w:lvl w:ilvl="4" w:tplc="3632A9EE">
      <w:numFmt w:val="bullet"/>
      <w:lvlText w:val="•"/>
      <w:lvlJc w:val="left"/>
      <w:pPr>
        <w:ind w:left="4604" w:hanging="436"/>
      </w:pPr>
      <w:rPr>
        <w:rFonts w:hint="default"/>
      </w:rPr>
    </w:lvl>
    <w:lvl w:ilvl="5" w:tplc="88C689E4">
      <w:numFmt w:val="bullet"/>
      <w:lvlText w:val="•"/>
      <w:lvlJc w:val="left"/>
      <w:pPr>
        <w:ind w:left="5610" w:hanging="436"/>
      </w:pPr>
      <w:rPr>
        <w:rFonts w:hint="default"/>
      </w:rPr>
    </w:lvl>
    <w:lvl w:ilvl="6" w:tplc="5AC0FBA0">
      <w:numFmt w:val="bullet"/>
      <w:lvlText w:val="•"/>
      <w:lvlJc w:val="left"/>
      <w:pPr>
        <w:ind w:left="6616" w:hanging="436"/>
      </w:pPr>
      <w:rPr>
        <w:rFonts w:hint="default"/>
      </w:rPr>
    </w:lvl>
    <w:lvl w:ilvl="7" w:tplc="CB4E1A4A">
      <w:numFmt w:val="bullet"/>
      <w:lvlText w:val="•"/>
      <w:lvlJc w:val="left"/>
      <w:pPr>
        <w:ind w:left="7622" w:hanging="436"/>
      </w:pPr>
      <w:rPr>
        <w:rFonts w:hint="default"/>
      </w:rPr>
    </w:lvl>
    <w:lvl w:ilvl="8" w:tplc="D72A17A2">
      <w:numFmt w:val="bullet"/>
      <w:lvlText w:val="•"/>
      <w:lvlJc w:val="left"/>
      <w:pPr>
        <w:ind w:left="8628" w:hanging="436"/>
      </w:pPr>
      <w:rPr>
        <w:rFonts w:hint="default"/>
      </w:rPr>
    </w:lvl>
  </w:abstractNum>
  <w:abstractNum w:abstractNumId="36" w15:restartNumberingAfterBreak="0">
    <w:nsid w:val="76AB4C97"/>
    <w:multiLevelType w:val="hybridMultilevel"/>
    <w:tmpl w:val="0DDE44B4"/>
    <w:lvl w:ilvl="0" w:tplc="080A0001">
      <w:start w:val="1"/>
      <w:numFmt w:val="bullet"/>
      <w:lvlText w:val=""/>
      <w:lvlJc w:val="left"/>
      <w:pPr>
        <w:ind w:left="861" w:hanging="360"/>
      </w:pPr>
      <w:rPr>
        <w:rFonts w:ascii="Symbol" w:hAnsi="Symbol" w:hint="default"/>
      </w:rPr>
    </w:lvl>
    <w:lvl w:ilvl="1" w:tplc="080A0003" w:tentative="1">
      <w:start w:val="1"/>
      <w:numFmt w:val="bullet"/>
      <w:lvlText w:val="o"/>
      <w:lvlJc w:val="left"/>
      <w:pPr>
        <w:ind w:left="1581" w:hanging="360"/>
      </w:pPr>
      <w:rPr>
        <w:rFonts w:ascii="Courier New" w:hAnsi="Courier New" w:cs="Courier New" w:hint="default"/>
      </w:rPr>
    </w:lvl>
    <w:lvl w:ilvl="2" w:tplc="080A0005" w:tentative="1">
      <w:start w:val="1"/>
      <w:numFmt w:val="bullet"/>
      <w:lvlText w:val=""/>
      <w:lvlJc w:val="left"/>
      <w:pPr>
        <w:ind w:left="2301" w:hanging="360"/>
      </w:pPr>
      <w:rPr>
        <w:rFonts w:ascii="Wingdings" w:hAnsi="Wingdings" w:hint="default"/>
      </w:rPr>
    </w:lvl>
    <w:lvl w:ilvl="3" w:tplc="080A0001" w:tentative="1">
      <w:start w:val="1"/>
      <w:numFmt w:val="bullet"/>
      <w:lvlText w:val=""/>
      <w:lvlJc w:val="left"/>
      <w:pPr>
        <w:ind w:left="3021" w:hanging="360"/>
      </w:pPr>
      <w:rPr>
        <w:rFonts w:ascii="Symbol" w:hAnsi="Symbol" w:hint="default"/>
      </w:rPr>
    </w:lvl>
    <w:lvl w:ilvl="4" w:tplc="080A0003" w:tentative="1">
      <w:start w:val="1"/>
      <w:numFmt w:val="bullet"/>
      <w:lvlText w:val="o"/>
      <w:lvlJc w:val="left"/>
      <w:pPr>
        <w:ind w:left="3741" w:hanging="360"/>
      </w:pPr>
      <w:rPr>
        <w:rFonts w:ascii="Courier New" w:hAnsi="Courier New" w:cs="Courier New" w:hint="default"/>
      </w:rPr>
    </w:lvl>
    <w:lvl w:ilvl="5" w:tplc="080A0005" w:tentative="1">
      <w:start w:val="1"/>
      <w:numFmt w:val="bullet"/>
      <w:lvlText w:val=""/>
      <w:lvlJc w:val="left"/>
      <w:pPr>
        <w:ind w:left="4461" w:hanging="360"/>
      </w:pPr>
      <w:rPr>
        <w:rFonts w:ascii="Wingdings" w:hAnsi="Wingdings" w:hint="default"/>
      </w:rPr>
    </w:lvl>
    <w:lvl w:ilvl="6" w:tplc="080A0001" w:tentative="1">
      <w:start w:val="1"/>
      <w:numFmt w:val="bullet"/>
      <w:lvlText w:val=""/>
      <w:lvlJc w:val="left"/>
      <w:pPr>
        <w:ind w:left="5181" w:hanging="360"/>
      </w:pPr>
      <w:rPr>
        <w:rFonts w:ascii="Symbol" w:hAnsi="Symbol" w:hint="default"/>
      </w:rPr>
    </w:lvl>
    <w:lvl w:ilvl="7" w:tplc="080A0003" w:tentative="1">
      <w:start w:val="1"/>
      <w:numFmt w:val="bullet"/>
      <w:lvlText w:val="o"/>
      <w:lvlJc w:val="left"/>
      <w:pPr>
        <w:ind w:left="5901" w:hanging="360"/>
      </w:pPr>
      <w:rPr>
        <w:rFonts w:ascii="Courier New" w:hAnsi="Courier New" w:cs="Courier New" w:hint="default"/>
      </w:rPr>
    </w:lvl>
    <w:lvl w:ilvl="8" w:tplc="080A0005" w:tentative="1">
      <w:start w:val="1"/>
      <w:numFmt w:val="bullet"/>
      <w:lvlText w:val=""/>
      <w:lvlJc w:val="left"/>
      <w:pPr>
        <w:ind w:left="6621" w:hanging="360"/>
      </w:pPr>
      <w:rPr>
        <w:rFonts w:ascii="Wingdings" w:hAnsi="Wingdings" w:hint="default"/>
      </w:rPr>
    </w:lvl>
  </w:abstractNum>
  <w:abstractNum w:abstractNumId="37" w15:restartNumberingAfterBreak="0">
    <w:nsid w:val="78494FB5"/>
    <w:multiLevelType w:val="hybridMultilevel"/>
    <w:tmpl w:val="58B2068A"/>
    <w:lvl w:ilvl="0" w:tplc="080A0001">
      <w:start w:val="1"/>
      <w:numFmt w:val="bullet"/>
      <w:lvlText w:val=""/>
      <w:lvlJc w:val="left"/>
      <w:pPr>
        <w:ind w:left="980" w:hanging="360"/>
      </w:pPr>
      <w:rPr>
        <w:rFonts w:ascii="Symbol" w:hAnsi="Symbol" w:hint="default"/>
      </w:rPr>
    </w:lvl>
    <w:lvl w:ilvl="1" w:tplc="080A0003" w:tentative="1">
      <w:start w:val="1"/>
      <w:numFmt w:val="bullet"/>
      <w:lvlText w:val="o"/>
      <w:lvlJc w:val="left"/>
      <w:pPr>
        <w:ind w:left="1700" w:hanging="360"/>
      </w:pPr>
      <w:rPr>
        <w:rFonts w:ascii="Courier New" w:hAnsi="Courier New" w:cs="Courier New" w:hint="default"/>
      </w:rPr>
    </w:lvl>
    <w:lvl w:ilvl="2" w:tplc="080A0005" w:tentative="1">
      <w:start w:val="1"/>
      <w:numFmt w:val="bullet"/>
      <w:lvlText w:val=""/>
      <w:lvlJc w:val="left"/>
      <w:pPr>
        <w:ind w:left="2420" w:hanging="360"/>
      </w:pPr>
      <w:rPr>
        <w:rFonts w:ascii="Wingdings" w:hAnsi="Wingdings" w:hint="default"/>
      </w:rPr>
    </w:lvl>
    <w:lvl w:ilvl="3" w:tplc="080A0001" w:tentative="1">
      <w:start w:val="1"/>
      <w:numFmt w:val="bullet"/>
      <w:lvlText w:val=""/>
      <w:lvlJc w:val="left"/>
      <w:pPr>
        <w:ind w:left="3140" w:hanging="360"/>
      </w:pPr>
      <w:rPr>
        <w:rFonts w:ascii="Symbol" w:hAnsi="Symbol" w:hint="default"/>
      </w:rPr>
    </w:lvl>
    <w:lvl w:ilvl="4" w:tplc="080A0003" w:tentative="1">
      <w:start w:val="1"/>
      <w:numFmt w:val="bullet"/>
      <w:lvlText w:val="o"/>
      <w:lvlJc w:val="left"/>
      <w:pPr>
        <w:ind w:left="3860" w:hanging="360"/>
      </w:pPr>
      <w:rPr>
        <w:rFonts w:ascii="Courier New" w:hAnsi="Courier New" w:cs="Courier New" w:hint="default"/>
      </w:rPr>
    </w:lvl>
    <w:lvl w:ilvl="5" w:tplc="080A0005" w:tentative="1">
      <w:start w:val="1"/>
      <w:numFmt w:val="bullet"/>
      <w:lvlText w:val=""/>
      <w:lvlJc w:val="left"/>
      <w:pPr>
        <w:ind w:left="4580" w:hanging="360"/>
      </w:pPr>
      <w:rPr>
        <w:rFonts w:ascii="Wingdings" w:hAnsi="Wingdings" w:hint="default"/>
      </w:rPr>
    </w:lvl>
    <w:lvl w:ilvl="6" w:tplc="080A0001" w:tentative="1">
      <w:start w:val="1"/>
      <w:numFmt w:val="bullet"/>
      <w:lvlText w:val=""/>
      <w:lvlJc w:val="left"/>
      <w:pPr>
        <w:ind w:left="5300" w:hanging="360"/>
      </w:pPr>
      <w:rPr>
        <w:rFonts w:ascii="Symbol" w:hAnsi="Symbol" w:hint="default"/>
      </w:rPr>
    </w:lvl>
    <w:lvl w:ilvl="7" w:tplc="080A0003" w:tentative="1">
      <w:start w:val="1"/>
      <w:numFmt w:val="bullet"/>
      <w:lvlText w:val="o"/>
      <w:lvlJc w:val="left"/>
      <w:pPr>
        <w:ind w:left="6020" w:hanging="360"/>
      </w:pPr>
      <w:rPr>
        <w:rFonts w:ascii="Courier New" w:hAnsi="Courier New" w:cs="Courier New" w:hint="default"/>
      </w:rPr>
    </w:lvl>
    <w:lvl w:ilvl="8" w:tplc="080A0005" w:tentative="1">
      <w:start w:val="1"/>
      <w:numFmt w:val="bullet"/>
      <w:lvlText w:val=""/>
      <w:lvlJc w:val="left"/>
      <w:pPr>
        <w:ind w:left="6740" w:hanging="360"/>
      </w:pPr>
      <w:rPr>
        <w:rFonts w:ascii="Wingdings" w:hAnsi="Wingdings" w:hint="default"/>
      </w:rPr>
    </w:lvl>
  </w:abstractNum>
  <w:abstractNum w:abstractNumId="38" w15:restartNumberingAfterBreak="0">
    <w:nsid w:val="78AB0C30"/>
    <w:multiLevelType w:val="hybridMultilevel"/>
    <w:tmpl w:val="60B0CCE0"/>
    <w:lvl w:ilvl="0" w:tplc="6492AFDC">
      <w:numFmt w:val="bullet"/>
      <w:lvlText w:val="➢"/>
      <w:lvlJc w:val="left"/>
      <w:pPr>
        <w:ind w:left="567" w:hanging="426"/>
      </w:pPr>
      <w:rPr>
        <w:rFonts w:ascii="MS UI Gothic" w:eastAsia="MS UI Gothic" w:hAnsi="MS UI Gothic" w:cs="MS UI Gothic" w:hint="default"/>
        <w:w w:val="79"/>
        <w:sz w:val="24"/>
        <w:szCs w:val="24"/>
      </w:rPr>
    </w:lvl>
    <w:lvl w:ilvl="1" w:tplc="31D2A914">
      <w:numFmt w:val="bullet"/>
      <w:lvlText w:val="•"/>
      <w:lvlJc w:val="left"/>
      <w:pPr>
        <w:ind w:left="1444" w:hanging="426"/>
      </w:pPr>
      <w:rPr>
        <w:rFonts w:hint="default"/>
      </w:rPr>
    </w:lvl>
    <w:lvl w:ilvl="2" w:tplc="F3B6182C">
      <w:numFmt w:val="bullet"/>
      <w:lvlText w:val="•"/>
      <w:lvlJc w:val="left"/>
      <w:pPr>
        <w:ind w:left="2328" w:hanging="426"/>
      </w:pPr>
      <w:rPr>
        <w:rFonts w:hint="default"/>
      </w:rPr>
    </w:lvl>
    <w:lvl w:ilvl="3" w:tplc="AA16A086">
      <w:numFmt w:val="bullet"/>
      <w:lvlText w:val="•"/>
      <w:lvlJc w:val="left"/>
      <w:pPr>
        <w:ind w:left="3212" w:hanging="426"/>
      </w:pPr>
      <w:rPr>
        <w:rFonts w:hint="default"/>
      </w:rPr>
    </w:lvl>
    <w:lvl w:ilvl="4" w:tplc="C2C8F60E">
      <w:numFmt w:val="bullet"/>
      <w:lvlText w:val="•"/>
      <w:lvlJc w:val="left"/>
      <w:pPr>
        <w:ind w:left="4096" w:hanging="426"/>
      </w:pPr>
      <w:rPr>
        <w:rFonts w:hint="default"/>
      </w:rPr>
    </w:lvl>
    <w:lvl w:ilvl="5" w:tplc="FAE0F8CA">
      <w:numFmt w:val="bullet"/>
      <w:lvlText w:val="•"/>
      <w:lvlJc w:val="left"/>
      <w:pPr>
        <w:ind w:left="4980" w:hanging="426"/>
      </w:pPr>
      <w:rPr>
        <w:rFonts w:hint="default"/>
      </w:rPr>
    </w:lvl>
    <w:lvl w:ilvl="6" w:tplc="13B8DCDC">
      <w:numFmt w:val="bullet"/>
      <w:lvlText w:val="•"/>
      <w:lvlJc w:val="left"/>
      <w:pPr>
        <w:ind w:left="5864" w:hanging="426"/>
      </w:pPr>
      <w:rPr>
        <w:rFonts w:hint="default"/>
      </w:rPr>
    </w:lvl>
    <w:lvl w:ilvl="7" w:tplc="95F68724">
      <w:numFmt w:val="bullet"/>
      <w:lvlText w:val="•"/>
      <w:lvlJc w:val="left"/>
      <w:pPr>
        <w:ind w:left="6748" w:hanging="426"/>
      </w:pPr>
      <w:rPr>
        <w:rFonts w:hint="default"/>
      </w:rPr>
    </w:lvl>
    <w:lvl w:ilvl="8" w:tplc="0164BBD0">
      <w:numFmt w:val="bullet"/>
      <w:lvlText w:val="•"/>
      <w:lvlJc w:val="left"/>
      <w:pPr>
        <w:ind w:left="7632" w:hanging="426"/>
      </w:pPr>
      <w:rPr>
        <w:rFonts w:hint="default"/>
      </w:rPr>
    </w:lvl>
  </w:abstractNum>
  <w:abstractNum w:abstractNumId="39" w15:restartNumberingAfterBreak="0">
    <w:nsid w:val="79A87BCD"/>
    <w:multiLevelType w:val="hybridMultilevel"/>
    <w:tmpl w:val="98EE61DE"/>
    <w:lvl w:ilvl="0" w:tplc="1F38056E">
      <w:start w:val="1"/>
      <w:numFmt w:val="decimal"/>
      <w:lvlText w:val="%1"/>
      <w:lvlJc w:val="left"/>
      <w:pPr>
        <w:ind w:left="600" w:hanging="441"/>
      </w:pPr>
      <w:rPr>
        <w:rFonts w:ascii="Times New Roman" w:eastAsia="Times New Roman" w:hAnsi="Times New Roman" w:cs="Times New Roman" w:hint="default"/>
        <w:spacing w:val="-2"/>
        <w:w w:val="100"/>
        <w:sz w:val="24"/>
        <w:szCs w:val="24"/>
      </w:rPr>
    </w:lvl>
    <w:lvl w:ilvl="1" w:tplc="A9E8B360">
      <w:numFmt w:val="bullet"/>
      <w:lvlText w:val="•"/>
      <w:lvlJc w:val="left"/>
      <w:pPr>
        <w:ind w:left="1104" w:hanging="441"/>
      </w:pPr>
    </w:lvl>
    <w:lvl w:ilvl="2" w:tplc="225EC0A0">
      <w:numFmt w:val="bullet"/>
      <w:lvlText w:val="•"/>
      <w:lvlJc w:val="left"/>
      <w:pPr>
        <w:ind w:left="1608" w:hanging="441"/>
      </w:pPr>
    </w:lvl>
    <w:lvl w:ilvl="3" w:tplc="49085032">
      <w:numFmt w:val="bullet"/>
      <w:lvlText w:val="•"/>
      <w:lvlJc w:val="left"/>
      <w:pPr>
        <w:ind w:left="2112" w:hanging="441"/>
      </w:pPr>
    </w:lvl>
    <w:lvl w:ilvl="4" w:tplc="FEF80E62">
      <w:numFmt w:val="bullet"/>
      <w:lvlText w:val="•"/>
      <w:lvlJc w:val="left"/>
      <w:pPr>
        <w:ind w:left="2616" w:hanging="441"/>
      </w:pPr>
    </w:lvl>
    <w:lvl w:ilvl="5" w:tplc="2CD2E4B0">
      <w:numFmt w:val="bullet"/>
      <w:lvlText w:val="•"/>
      <w:lvlJc w:val="left"/>
      <w:pPr>
        <w:ind w:left="3120" w:hanging="441"/>
      </w:pPr>
    </w:lvl>
    <w:lvl w:ilvl="6" w:tplc="B45CBEBA">
      <w:numFmt w:val="bullet"/>
      <w:lvlText w:val="•"/>
      <w:lvlJc w:val="left"/>
      <w:pPr>
        <w:ind w:left="3624" w:hanging="441"/>
      </w:pPr>
    </w:lvl>
    <w:lvl w:ilvl="7" w:tplc="6218B63E">
      <w:numFmt w:val="bullet"/>
      <w:lvlText w:val="•"/>
      <w:lvlJc w:val="left"/>
      <w:pPr>
        <w:ind w:left="4128" w:hanging="441"/>
      </w:pPr>
    </w:lvl>
    <w:lvl w:ilvl="8" w:tplc="1B3E5EA8">
      <w:numFmt w:val="bullet"/>
      <w:lvlText w:val="•"/>
      <w:lvlJc w:val="left"/>
      <w:pPr>
        <w:ind w:left="4632" w:hanging="441"/>
      </w:pPr>
    </w:lvl>
  </w:abstractNum>
  <w:abstractNum w:abstractNumId="40" w15:restartNumberingAfterBreak="0">
    <w:nsid w:val="7B5B2830"/>
    <w:multiLevelType w:val="hybridMultilevel"/>
    <w:tmpl w:val="C994A6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0"/>
  </w:num>
  <w:num w:numId="2">
    <w:abstractNumId w:val="3"/>
  </w:num>
  <w:num w:numId="3">
    <w:abstractNumId w:val="12"/>
  </w:num>
  <w:num w:numId="4">
    <w:abstractNumId w:val="21"/>
  </w:num>
  <w:num w:numId="5">
    <w:abstractNumId w:val="5"/>
  </w:num>
  <w:num w:numId="6">
    <w:abstractNumId w:val="35"/>
  </w:num>
  <w:num w:numId="7">
    <w:abstractNumId w:val="1"/>
  </w:num>
  <w:num w:numId="8">
    <w:abstractNumId w:val="32"/>
  </w:num>
  <w:num w:numId="9">
    <w:abstractNumId w:val="25"/>
  </w:num>
  <w:num w:numId="10">
    <w:abstractNumId w:val="14"/>
  </w:num>
  <w:num w:numId="11">
    <w:abstractNumId w:val="37"/>
  </w:num>
  <w:num w:numId="12">
    <w:abstractNumId w:val="19"/>
  </w:num>
  <w:num w:numId="13">
    <w:abstractNumId w:val="13"/>
  </w:num>
  <w:num w:numId="14">
    <w:abstractNumId w:val="7"/>
  </w:num>
  <w:num w:numId="15">
    <w:abstractNumId w:val="38"/>
  </w:num>
  <w:num w:numId="16">
    <w:abstractNumId w:val="36"/>
  </w:num>
  <w:num w:numId="17">
    <w:abstractNumId w:val="8"/>
  </w:num>
  <w:num w:numId="18">
    <w:abstractNumId w:val="29"/>
  </w:num>
  <w:num w:numId="19">
    <w:abstractNumId w:val="20"/>
  </w:num>
  <w:num w:numId="20">
    <w:abstractNumId w:val="6"/>
  </w:num>
  <w:num w:numId="21">
    <w:abstractNumId w:val="15"/>
  </w:num>
  <w:num w:numId="22">
    <w:abstractNumId w:val="16"/>
  </w:num>
  <w:num w:numId="23">
    <w:abstractNumId w:val="17"/>
  </w:num>
  <w:num w:numId="24">
    <w:abstractNumId w:val="4"/>
  </w:num>
  <w:num w:numId="25">
    <w:abstractNumId w:val="11"/>
  </w:num>
  <w:num w:numId="26">
    <w:abstractNumId w:val="18"/>
  </w:num>
  <w:num w:numId="27">
    <w:abstractNumId w:val="18"/>
  </w:num>
  <w:num w:numId="28">
    <w:abstractNumId w:val="33"/>
  </w:num>
  <w:num w:numId="29">
    <w:abstractNumId w:val="2"/>
  </w:num>
  <w:num w:numId="30">
    <w:abstractNumId w:val="30"/>
    <w:lvlOverride w:ilvl="0">
      <w:startOverride w:val="1"/>
    </w:lvlOverride>
    <w:lvlOverride w:ilvl="1"/>
    <w:lvlOverride w:ilvl="2"/>
    <w:lvlOverride w:ilvl="3"/>
    <w:lvlOverride w:ilvl="4"/>
    <w:lvlOverride w:ilvl="5"/>
    <w:lvlOverride w:ilvl="6"/>
    <w:lvlOverride w:ilvl="7"/>
    <w:lvlOverride w:ilvl="8"/>
  </w:num>
  <w:num w:numId="31">
    <w:abstractNumId w:val="26"/>
  </w:num>
  <w:num w:numId="32">
    <w:abstractNumId w:val="24"/>
  </w:num>
  <w:num w:numId="33">
    <w:abstractNumId w:val="39"/>
    <w:lvlOverride w:ilvl="0">
      <w:startOverride w:val="1"/>
    </w:lvlOverride>
    <w:lvlOverride w:ilvl="1"/>
    <w:lvlOverride w:ilvl="2"/>
    <w:lvlOverride w:ilvl="3"/>
    <w:lvlOverride w:ilvl="4"/>
    <w:lvlOverride w:ilvl="5"/>
    <w:lvlOverride w:ilvl="6"/>
    <w:lvlOverride w:ilvl="7"/>
    <w:lvlOverride w:ilvl="8"/>
  </w:num>
  <w:num w:numId="34">
    <w:abstractNumId w:val="28"/>
  </w:num>
  <w:num w:numId="35">
    <w:abstractNumId w:val="28"/>
  </w:num>
  <w:num w:numId="36">
    <w:abstractNumId w:val="10"/>
  </w:num>
  <w:num w:numId="37">
    <w:abstractNumId w:val="0"/>
    <w:lvlOverride w:ilvl="0">
      <w:startOverride w:val="1"/>
    </w:lvlOverride>
    <w:lvlOverride w:ilvl="1"/>
    <w:lvlOverride w:ilvl="2"/>
    <w:lvlOverride w:ilvl="3"/>
    <w:lvlOverride w:ilvl="4"/>
    <w:lvlOverride w:ilvl="5"/>
    <w:lvlOverride w:ilvl="6"/>
    <w:lvlOverride w:ilvl="7"/>
    <w:lvlOverride w:ilvl="8"/>
  </w:num>
  <w:num w:numId="38">
    <w:abstractNumId w:val="23"/>
  </w:num>
  <w:num w:numId="39">
    <w:abstractNumId w:val="22"/>
  </w:num>
  <w:num w:numId="40">
    <w:abstractNumId w:val="34"/>
  </w:num>
  <w:num w:numId="41">
    <w:abstractNumId w:val="9"/>
  </w:num>
  <w:num w:numId="42">
    <w:abstractNumId w:val="27"/>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72A"/>
    <w:rsid w:val="0004270E"/>
    <w:rsid w:val="000472D7"/>
    <w:rsid w:val="000942E7"/>
    <w:rsid w:val="000A1D25"/>
    <w:rsid w:val="000E0C17"/>
    <w:rsid w:val="0014757D"/>
    <w:rsid w:val="001608AB"/>
    <w:rsid w:val="00177E10"/>
    <w:rsid w:val="00195666"/>
    <w:rsid w:val="001C03A0"/>
    <w:rsid w:val="001C6AE8"/>
    <w:rsid w:val="001D09C7"/>
    <w:rsid w:val="0029680E"/>
    <w:rsid w:val="002A56FA"/>
    <w:rsid w:val="002B13FB"/>
    <w:rsid w:val="002B32BC"/>
    <w:rsid w:val="002D729F"/>
    <w:rsid w:val="0035601D"/>
    <w:rsid w:val="00396E07"/>
    <w:rsid w:val="003A00EC"/>
    <w:rsid w:val="00462B8C"/>
    <w:rsid w:val="004B039C"/>
    <w:rsid w:val="00524857"/>
    <w:rsid w:val="005B49C7"/>
    <w:rsid w:val="00605ECD"/>
    <w:rsid w:val="0068197A"/>
    <w:rsid w:val="006829F0"/>
    <w:rsid w:val="006D1380"/>
    <w:rsid w:val="006E358E"/>
    <w:rsid w:val="006F1FD1"/>
    <w:rsid w:val="007141A1"/>
    <w:rsid w:val="007336A3"/>
    <w:rsid w:val="00746B62"/>
    <w:rsid w:val="007D3A6A"/>
    <w:rsid w:val="007E44A3"/>
    <w:rsid w:val="0084410E"/>
    <w:rsid w:val="00867842"/>
    <w:rsid w:val="008B43E8"/>
    <w:rsid w:val="008E3DB8"/>
    <w:rsid w:val="008F5688"/>
    <w:rsid w:val="00922061"/>
    <w:rsid w:val="00922970"/>
    <w:rsid w:val="00926DEA"/>
    <w:rsid w:val="00965F41"/>
    <w:rsid w:val="00977B35"/>
    <w:rsid w:val="00981C0C"/>
    <w:rsid w:val="00A00CA8"/>
    <w:rsid w:val="00A44B7F"/>
    <w:rsid w:val="00A54DFF"/>
    <w:rsid w:val="00A82647"/>
    <w:rsid w:val="00A864B7"/>
    <w:rsid w:val="00AF30E0"/>
    <w:rsid w:val="00B44638"/>
    <w:rsid w:val="00B54599"/>
    <w:rsid w:val="00B62776"/>
    <w:rsid w:val="00B77F92"/>
    <w:rsid w:val="00BC1BA4"/>
    <w:rsid w:val="00BF4617"/>
    <w:rsid w:val="00BF6000"/>
    <w:rsid w:val="00C062E1"/>
    <w:rsid w:val="00C478A7"/>
    <w:rsid w:val="00C53310"/>
    <w:rsid w:val="00C60B6C"/>
    <w:rsid w:val="00C61B61"/>
    <w:rsid w:val="00CB36CF"/>
    <w:rsid w:val="00DC6084"/>
    <w:rsid w:val="00DD2663"/>
    <w:rsid w:val="00DE2130"/>
    <w:rsid w:val="00DE4983"/>
    <w:rsid w:val="00E13151"/>
    <w:rsid w:val="00E54E6B"/>
    <w:rsid w:val="00E70A50"/>
    <w:rsid w:val="00F01806"/>
    <w:rsid w:val="00F170E5"/>
    <w:rsid w:val="00F91B5E"/>
    <w:rsid w:val="00FA2A33"/>
    <w:rsid w:val="00FC372A"/>
    <w:rsid w:val="00FC4BDF"/>
    <w:rsid w:val="00FF234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A3A34"/>
  <w15:chartTrackingRefBased/>
  <w15:docId w15:val="{E62F8A91-67CC-44E7-A29C-BD5810B00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372A"/>
    <w:pPr>
      <w:spacing w:line="256" w:lineRule="auto"/>
    </w:pPr>
  </w:style>
  <w:style w:type="paragraph" w:styleId="Ttulo1">
    <w:name w:val="heading 1"/>
    <w:basedOn w:val="Normal"/>
    <w:next w:val="Normal"/>
    <w:link w:val="Ttulo1Car"/>
    <w:uiPriority w:val="9"/>
    <w:qFormat/>
    <w:rsid w:val="000472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77B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472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2A56FA"/>
    <w:pPr>
      <w:ind w:left="720"/>
      <w:contextualSpacing/>
    </w:pPr>
  </w:style>
  <w:style w:type="character" w:customStyle="1" w:styleId="Ttulo2Car">
    <w:name w:val="Título 2 Car"/>
    <w:basedOn w:val="Fuentedeprrafopredeter"/>
    <w:link w:val="Ttulo2"/>
    <w:uiPriority w:val="9"/>
    <w:rsid w:val="00977B35"/>
    <w:rPr>
      <w:rFonts w:asciiTheme="majorHAnsi" w:eastAsiaTheme="majorEastAsia" w:hAnsiTheme="majorHAnsi" w:cstheme="majorBidi"/>
      <w:color w:val="2F5496" w:themeColor="accent1" w:themeShade="BF"/>
      <w:sz w:val="26"/>
      <w:szCs w:val="26"/>
    </w:rPr>
  </w:style>
  <w:style w:type="paragraph" w:styleId="Textoindependiente">
    <w:name w:val="Body Text"/>
    <w:basedOn w:val="Normal"/>
    <w:link w:val="TextoindependienteCar"/>
    <w:uiPriority w:val="1"/>
    <w:qFormat/>
    <w:rsid w:val="00977B35"/>
    <w:pPr>
      <w:widowControl w:val="0"/>
      <w:spacing w:after="0" w:line="240" w:lineRule="auto"/>
    </w:pPr>
    <w:rPr>
      <w:rFonts w:ascii="Times New Roman" w:eastAsia="Times New Roman" w:hAnsi="Times New Roman" w:cs="Times New Roman"/>
      <w:sz w:val="24"/>
      <w:szCs w:val="24"/>
      <w:lang w:val="en-US"/>
    </w:rPr>
  </w:style>
  <w:style w:type="character" w:customStyle="1" w:styleId="TextoindependienteCar">
    <w:name w:val="Texto independiente Car"/>
    <w:basedOn w:val="Fuentedeprrafopredeter"/>
    <w:link w:val="Textoindependiente"/>
    <w:uiPriority w:val="1"/>
    <w:rsid w:val="00977B35"/>
    <w:rPr>
      <w:rFonts w:ascii="Times New Roman" w:eastAsia="Times New Roman" w:hAnsi="Times New Roman" w:cs="Times New Roman"/>
      <w:sz w:val="24"/>
      <w:szCs w:val="24"/>
      <w:lang w:val="en-US"/>
    </w:rPr>
  </w:style>
  <w:style w:type="character" w:customStyle="1" w:styleId="Ttulo3Car">
    <w:name w:val="Título 3 Car"/>
    <w:basedOn w:val="Fuentedeprrafopredeter"/>
    <w:link w:val="Ttulo3"/>
    <w:uiPriority w:val="9"/>
    <w:rsid w:val="000472D7"/>
    <w:rPr>
      <w:rFonts w:asciiTheme="majorHAnsi" w:eastAsiaTheme="majorEastAsia" w:hAnsiTheme="majorHAnsi" w:cstheme="majorBidi"/>
      <w:color w:val="1F3763" w:themeColor="accent1" w:themeShade="7F"/>
      <w:sz w:val="24"/>
      <w:szCs w:val="24"/>
    </w:rPr>
  </w:style>
  <w:style w:type="table" w:customStyle="1" w:styleId="TableNormal">
    <w:name w:val="Table Normal"/>
    <w:uiPriority w:val="2"/>
    <w:semiHidden/>
    <w:unhideWhenUsed/>
    <w:qFormat/>
    <w:rsid w:val="000472D7"/>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472D7"/>
    <w:pPr>
      <w:widowControl w:val="0"/>
      <w:spacing w:before="26" w:after="0" w:line="240" w:lineRule="auto"/>
      <w:ind w:left="84"/>
    </w:pPr>
    <w:rPr>
      <w:rFonts w:ascii="Times New Roman" w:eastAsia="Times New Roman" w:hAnsi="Times New Roman" w:cs="Times New Roman"/>
      <w:lang w:val="en-US"/>
    </w:rPr>
  </w:style>
  <w:style w:type="paragraph" w:styleId="Encabezado">
    <w:name w:val="header"/>
    <w:basedOn w:val="Normal"/>
    <w:link w:val="EncabezadoCar"/>
    <w:uiPriority w:val="99"/>
    <w:unhideWhenUsed/>
    <w:rsid w:val="000472D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72D7"/>
  </w:style>
  <w:style w:type="paragraph" w:styleId="Piedepgina">
    <w:name w:val="footer"/>
    <w:basedOn w:val="Normal"/>
    <w:link w:val="PiedepginaCar"/>
    <w:uiPriority w:val="99"/>
    <w:unhideWhenUsed/>
    <w:rsid w:val="000472D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72D7"/>
  </w:style>
  <w:style w:type="character" w:customStyle="1" w:styleId="Ttulo1Car">
    <w:name w:val="Título 1 Car"/>
    <w:basedOn w:val="Fuentedeprrafopredeter"/>
    <w:link w:val="Ttulo1"/>
    <w:uiPriority w:val="9"/>
    <w:rsid w:val="000472D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54E6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semiHidden/>
    <w:unhideWhenUsed/>
    <w:rsid w:val="00926DEA"/>
    <w:rPr>
      <w:color w:val="0000FF"/>
      <w:u w:val="single"/>
    </w:rPr>
  </w:style>
  <w:style w:type="character" w:styleId="Hipervnculovisitado">
    <w:name w:val="FollowedHyperlink"/>
    <w:basedOn w:val="Fuentedeprrafopredeter"/>
    <w:uiPriority w:val="99"/>
    <w:semiHidden/>
    <w:unhideWhenUsed/>
    <w:rsid w:val="00926DEA"/>
    <w:rPr>
      <w:color w:val="954F72" w:themeColor="followedHyperlink"/>
      <w:u w:val="single"/>
    </w:rPr>
  </w:style>
  <w:style w:type="character" w:styleId="Textoennegrita">
    <w:name w:val="Strong"/>
    <w:basedOn w:val="Fuentedeprrafopredeter"/>
    <w:uiPriority w:val="22"/>
    <w:qFormat/>
    <w:rsid w:val="00926DEA"/>
    <w:rPr>
      <w:b/>
      <w:bCs/>
    </w:rPr>
  </w:style>
  <w:style w:type="table" w:styleId="Tablaconcuadrcula">
    <w:name w:val="Table Grid"/>
    <w:basedOn w:val="Tablanormal"/>
    <w:uiPriority w:val="39"/>
    <w:rsid w:val="0046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04270E"/>
  </w:style>
  <w:style w:type="character" w:styleId="Textodelmarcadordeposicin">
    <w:name w:val="Placeholder Text"/>
    <w:basedOn w:val="Fuentedeprrafopredeter"/>
    <w:uiPriority w:val="99"/>
    <w:semiHidden/>
    <w:rsid w:val="00FA2A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85384">
      <w:bodyDiv w:val="1"/>
      <w:marLeft w:val="0"/>
      <w:marRight w:val="0"/>
      <w:marTop w:val="0"/>
      <w:marBottom w:val="0"/>
      <w:divBdr>
        <w:top w:val="none" w:sz="0" w:space="0" w:color="auto"/>
        <w:left w:val="none" w:sz="0" w:space="0" w:color="auto"/>
        <w:bottom w:val="none" w:sz="0" w:space="0" w:color="auto"/>
        <w:right w:val="none" w:sz="0" w:space="0" w:color="auto"/>
      </w:divBdr>
    </w:div>
    <w:div w:id="142047670">
      <w:bodyDiv w:val="1"/>
      <w:marLeft w:val="0"/>
      <w:marRight w:val="0"/>
      <w:marTop w:val="0"/>
      <w:marBottom w:val="0"/>
      <w:divBdr>
        <w:top w:val="none" w:sz="0" w:space="0" w:color="auto"/>
        <w:left w:val="none" w:sz="0" w:space="0" w:color="auto"/>
        <w:bottom w:val="none" w:sz="0" w:space="0" w:color="auto"/>
        <w:right w:val="none" w:sz="0" w:space="0" w:color="auto"/>
      </w:divBdr>
    </w:div>
    <w:div w:id="151681085">
      <w:bodyDiv w:val="1"/>
      <w:marLeft w:val="0"/>
      <w:marRight w:val="0"/>
      <w:marTop w:val="0"/>
      <w:marBottom w:val="0"/>
      <w:divBdr>
        <w:top w:val="none" w:sz="0" w:space="0" w:color="auto"/>
        <w:left w:val="none" w:sz="0" w:space="0" w:color="auto"/>
        <w:bottom w:val="none" w:sz="0" w:space="0" w:color="auto"/>
        <w:right w:val="none" w:sz="0" w:space="0" w:color="auto"/>
      </w:divBdr>
    </w:div>
    <w:div w:id="161119576">
      <w:bodyDiv w:val="1"/>
      <w:marLeft w:val="0"/>
      <w:marRight w:val="0"/>
      <w:marTop w:val="0"/>
      <w:marBottom w:val="0"/>
      <w:divBdr>
        <w:top w:val="none" w:sz="0" w:space="0" w:color="auto"/>
        <w:left w:val="none" w:sz="0" w:space="0" w:color="auto"/>
        <w:bottom w:val="none" w:sz="0" w:space="0" w:color="auto"/>
        <w:right w:val="none" w:sz="0" w:space="0" w:color="auto"/>
      </w:divBdr>
    </w:div>
    <w:div w:id="184293896">
      <w:bodyDiv w:val="1"/>
      <w:marLeft w:val="0"/>
      <w:marRight w:val="0"/>
      <w:marTop w:val="0"/>
      <w:marBottom w:val="0"/>
      <w:divBdr>
        <w:top w:val="none" w:sz="0" w:space="0" w:color="auto"/>
        <w:left w:val="none" w:sz="0" w:space="0" w:color="auto"/>
        <w:bottom w:val="none" w:sz="0" w:space="0" w:color="auto"/>
        <w:right w:val="none" w:sz="0" w:space="0" w:color="auto"/>
      </w:divBdr>
    </w:div>
    <w:div w:id="257060754">
      <w:bodyDiv w:val="1"/>
      <w:marLeft w:val="0"/>
      <w:marRight w:val="0"/>
      <w:marTop w:val="0"/>
      <w:marBottom w:val="0"/>
      <w:divBdr>
        <w:top w:val="none" w:sz="0" w:space="0" w:color="auto"/>
        <w:left w:val="none" w:sz="0" w:space="0" w:color="auto"/>
        <w:bottom w:val="none" w:sz="0" w:space="0" w:color="auto"/>
        <w:right w:val="none" w:sz="0" w:space="0" w:color="auto"/>
      </w:divBdr>
    </w:div>
    <w:div w:id="267201463">
      <w:bodyDiv w:val="1"/>
      <w:marLeft w:val="0"/>
      <w:marRight w:val="0"/>
      <w:marTop w:val="0"/>
      <w:marBottom w:val="0"/>
      <w:divBdr>
        <w:top w:val="none" w:sz="0" w:space="0" w:color="auto"/>
        <w:left w:val="none" w:sz="0" w:space="0" w:color="auto"/>
        <w:bottom w:val="none" w:sz="0" w:space="0" w:color="auto"/>
        <w:right w:val="none" w:sz="0" w:space="0" w:color="auto"/>
      </w:divBdr>
    </w:div>
    <w:div w:id="272445688">
      <w:bodyDiv w:val="1"/>
      <w:marLeft w:val="0"/>
      <w:marRight w:val="0"/>
      <w:marTop w:val="0"/>
      <w:marBottom w:val="0"/>
      <w:divBdr>
        <w:top w:val="none" w:sz="0" w:space="0" w:color="auto"/>
        <w:left w:val="none" w:sz="0" w:space="0" w:color="auto"/>
        <w:bottom w:val="none" w:sz="0" w:space="0" w:color="auto"/>
        <w:right w:val="none" w:sz="0" w:space="0" w:color="auto"/>
      </w:divBdr>
    </w:div>
    <w:div w:id="404301285">
      <w:bodyDiv w:val="1"/>
      <w:marLeft w:val="0"/>
      <w:marRight w:val="0"/>
      <w:marTop w:val="0"/>
      <w:marBottom w:val="0"/>
      <w:divBdr>
        <w:top w:val="none" w:sz="0" w:space="0" w:color="auto"/>
        <w:left w:val="none" w:sz="0" w:space="0" w:color="auto"/>
        <w:bottom w:val="none" w:sz="0" w:space="0" w:color="auto"/>
        <w:right w:val="none" w:sz="0" w:space="0" w:color="auto"/>
      </w:divBdr>
    </w:div>
    <w:div w:id="417604725">
      <w:bodyDiv w:val="1"/>
      <w:marLeft w:val="0"/>
      <w:marRight w:val="0"/>
      <w:marTop w:val="0"/>
      <w:marBottom w:val="0"/>
      <w:divBdr>
        <w:top w:val="none" w:sz="0" w:space="0" w:color="auto"/>
        <w:left w:val="none" w:sz="0" w:space="0" w:color="auto"/>
        <w:bottom w:val="none" w:sz="0" w:space="0" w:color="auto"/>
        <w:right w:val="none" w:sz="0" w:space="0" w:color="auto"/>
      </w:divBdr>
    </w:div>
    <w:div w:id="421680799">
      <w:bodyDiv w:val="1"/>
      <w:marLeft w:val="0"/>
      <w:marRight w:val="0"/>
      <w:marTop w:val="0"/>
      <w:marBottom w:val="0"/>
      <w:divBdr>
        <w:top w:val="none" w:sz="0" w:space="0" w:color="auto"/>
        <w:left w:val="none" w:sz="0" w:space="0" w:color="auto"/>
        <w:bottom w:val="none" w:sz="0" w:space="0" w:color="auto"/>
        <w:right w:val="none" w:sz="0" w:space="0" w:color="auto"/>
      </w:divBdr>
    </w:div>
    <w:div w:id="575895130">
      <w:bodyDiv w:val="1"/>
      <w:marLeft w:val="0"/>
      <w:marRight w:val="0"/>
      <w:marTop w:val="0"/>
      <w:marBottom w:val="0"/>
      <w:divBdr>
        <w:top w:val="none" w:sz="0" w:space="0" w:color="auto"/>
        <w:left w:val="none" w:sz="0" w:space="0" w:color="auto"/>
        <w:bottom w:val="none" w:sz="0" w:space="0" w:color="auto"/>
        <w:right w:val="none" w:sz="0" w:space="0" w:color="auto"/>
      </w:divBdr>
    </w:div>
    <w:div w:id="612714672">
      <w:bodyDiv w:val="1"/>
      <w:marLeft w:val="0"/>
      <w:marRight w:val="0"/>
      <w:marTop w:val="0"/>
      <w:marBottom w:val="0"/>
      <w:divBdr>
        <w:top w:val="none" w:sz="0" w:space="0" w:color="auto"/>
        <w:left w:val="none" w:sz="0" w:space="0" w:color="auto"/>
        <w:bottom w:val="none" w:sz="0" w:space="0" w:color="auto"/>
        <w:right w:val="none" w:sz="0" w:space="0" w:color="auto"/>
      </w:divBdr>
    </w:div>
    <w:div w:id="855198409">
      <w:bodyDiv w:val="1"/>
      <w:marLeft w:val="0"/>
      <w:marRight w:val="0"/>
      <w:marTop w:val="0"/>
      <w:marBottom w:val="0"/>
      <w:divBdr>
        <w:top w:val="none" w:sz="0" w:space="0" w:color="auto"/>
        <w:left w:val="none" w:sz="0" w:space="0" w:color="auto"/>
        <w:bottom w:val="none" w:sz="0" w:space="0" w:color="auto"/>
        <w:right w:val="none" w:sz="0" w:space="0" w:color="auto"/>
      </w:divBdr>
    </w:div>
    <w:div w:id="867841138">
      <w:bodyDiv w:val="1"/>
      <w:marLeft w:val="0"/>
      <w:marRight w:val="0"/>
      <w:marTop w:val="0"/>
      <w:marBottom w:val="0"/>
      <w:divBdr>
        <w:top w:val="none" w:sz="0" w:space="0" w:color="auto"/>
        <w:left w:val="none" w:sz="0" w:space="0" w:color="auto"/>
        <w:bottom w:val="none" w:sz="0" w:space="0" w:color="auto"/>
        <w:right w:val="none" w:sz="0" w:space="0" w:color="auto"/>
      </w:divBdr>
    </w:div>
    <w:div w:id="873807321">
      <w:bodyDiv w:val="1"/>
      <w:marLeft w:val="0"/>
      <w:marRight w:val="0"/>
      <w:marTop w:val="0"/>
      <w:marBottom w:val="0"/>
      <w:divBdr>
        <w:top w:val="none" w:sz="0" w:space="0" w:color="auto"/>
        <w:left w:val="none" w:sz="0" w:space="0" w:color="auto"/>
        <w:bottom w:val="none" w:sz="0" w:space="0" w:color="auto"/>
        <w:right w:val="none" w:sz="0" w:space="0" w:color="auto"/>
      </w:divBdr>
    </w:div>
    <w:div w:id="892622520">
      <w:bodyDiv w:val="1"/>
      <w:marLeft w:val="0"/>
      <w:marRight w:val="0"/>
      <w:marTop w:val="0"/>
      <w:marBottom w:val="0"/>
      <w:divBdr>
        <w:top w:val="none" w:sz="0" w:space="0" w:color="auto"/>
        <w:left w:val="none" w:sz="0" w:space="0" w:color="auto"/>
        <w:bottom w:val="none" w:sz="0" w:space="0" w:color="auto"/>
        <w:right w:val="none" w:sz="0" w:space="0" w:color="auto"/>
      </w:divBdr>
    </w:div>
    <w:div w:id="900823018">
      <w:bodyDiv w:val="1"/>
      <w:marLeft w:val="0"/>
      <w:marRight w:val="0"/>
      <w:marTop w:val="0"/>
      <w:marBottom w:val="0"/>
      <w:divBdr>
        <w:top w:val="none" w:sz="0" w:space="0" w:color="auto"/>
        <w:left w:val="none" w:sz="0" w:space="0" w:color="auto"/>
        <w:bottom w:val="none" w:sz="0" w:space="0" w:color="auto"/>
        <w:right w:val="none" w:sz="0" w:space="0" w:color="auto"/>
      </w:divBdr>
    </w:div>
    <w:div w:id="917786690">
      <w:bodyDiv w:val="1"/>
      <w:marLeft w:val="0"/>
      <w:marRight w:val="0"/>
      <w:marTop w:val="0"/>
      <w:marBottom w:val="0"/>
      <w:divBdr>
        <w:top w:val="none" w:sz="0" w:space="0" w:color="auto"/>
        <w:left w:val="none" w:sz="0" w:space="0" w:color="auto"/>
        <w:bottom w:val="none" w:sz="0" w:space="0" w:color="auto"/>
        <w:right w:val="none" w:sz="0" w:space="0" w:color="auto"/>
      </w:divBdr>
    </w:div>
    <w:div w:id="1040282053">
      <w:bodyDiv w:val="1"/>
      <w:marLeft w:val="0"/>
      <w:marRight w:val="0"/>
      <w:marTop w:val="0"/>
      <w:marBottom w:val="0"/>
      <w:divBdr>
        <w:top w:val="none" w:sz="0" w:space="0" w:color="auto"/>
        <w:left w:val="none" w:sz="0" w:space="0" w:color="auto"/>
        <w:bottom w:val="none" w:sz="0" w:space="0" w:color="auto"/>
        <w:right w:val="none" w:sz="0" w:space="0" w:color="auto"/>
      </w:divBdr>
    </w:div>
    <w:div w:id="1076589682">
      <w:bodyDiv w:val="1"/>
      <w:marLeft w:val="0"/>
      <w:marRight w:val="0"/>
      <w:marTop w:val="0"/>
      <w:marBottom w:val="0"/>
      <w:divBdr>
        <w:top w:val="none" w:sz="0" w:space="0" w:color="auto"/>
        <w:left w:val="none" w:sz="0" w:space="0" w:color="auto"/>
        <w:bottom w:val="none" w:sz="0" w:space="0" w:color="auto"/>
        <w:right w:val="none" w:sz="0" w:space="0" w:color="auto"/>
      </w:divBdr>
    </w:div>
    <w:div w:id="1113552660">
      <w:bodyDiv w:val="1"/>
      <w:marLeft w:val="0"/>
      <w:marRight w:val="0"/>
      <w:marTop w:val="0"/>
      <w:marBottom w:val="0"/>
      <w:divBdr>
        <w:top w:val="none" w:sz="0" w:space="0" w:color="auto"/>
        <w:left w:val="none" w:sz="0" w:space="0" w:color="auto"/>
        <w:bottom w:val="none" w:sz="0" w:space="0" w:color="auto"/>
        <w:right w:val="none" w:sz="0" w:space="0" w:color="auto"/>
      </w:divBdr>
    </w:div>
    <w:div w:id="1178080099">
      <w:bodyDiv w:val="1"/>
      <w:marLeft w:val="0"/>
      <w:marRight w:val="0"/>
      <w:marTop w:val="0"/>
      <w:marBottom w:val="0"/>
      <w:divBdr>
        <w:top w:val="none" w:sz="0" w:space="0" w:color="auto"/>
        <w:left w:val="none" w:sz="0" w:space="0" w:color="auto"/>
        <w:bottom w:val="none" w:sz="0" w:space="0" w:color="auto"/>
        <w:right w:val="none" w:sz="0" w:space="0" w:color="auto"/>
      </w:divBdr>
    </w:div>
    <w:div w:id="1192497218">
      <w:bodyDiv w:val="1"/>
      <w:marLeft w:val="0"/>
      <w:marRight w:val="0"/>
      <w:marTop w:val="0"/>
      <w:marBottom w:val="0"/>
      <w:divBdr>
        <w:top w:val="none" w:sz="0" w:space="0" w:color="auto"/>
        <w:left w:val="none" w:sz="0" w:space="0" w:color="auto"/>
        <w:bottom w:val="none" w:sz="0" w:space="0" w:color="auto"/>
        <w:right w:val="none" w:sz="0" w:space="0" w:color="auto"/>
      </w:divBdr>
    </w:div>
    <w:div w:id="1270888134">
      <w:bodyDiv w:val="1"/>
      <w:marLeft w:val="0"/>
      <w:marRight w:val="0"/>
      <w:marTop w:val="0"/>
      <w:marBottom w:val="0"/>
      <w:divBdr>
        <w:top w:val="none" w:sz="0" w:space="0" w:color="auto"/>
        <w:left w:val="none" w:sz="0" w:space="0" w:color="auto"/>
        <w:bottom w:val="none" w:sz="0" w:space="0" w:color="auto"/>
        <w:right w:val="none" w:sz="0" w:space="0" w:color="auto"/>
      </w:divBdr>
    </w:div>
    <w:div w:id="1281835953">
      <w:bodyDiv w:val="1"/>
      <w:marLeft w:val="0"/>
      <w:marRight w:val="0"/>
      <w:marTop w:val="0"/>
      <w:marBottom w:val="0"/>
      <w:divBdr>
        <w:top w:val="none" w:sz="0" w:space="0" w:color="auto"/>
        <w:left w:val="none" w:sz="0" w:space="0" w:color="auto"/>
        <w:bottom w:val="none" w:sz="0" w:space="0" w:color="auto"/>
        <w:right w:val="none" w:sz="0" w:space="0" w:color="auto"/>
      </w:divBdr>
    </w:div>
    <w:div w:id="1310474715">
      <w:bodyDiv w:val="1"/>
      <w:marLeft w:val="0"/>
      <w:marRight w:val="0"/>
      <w:marTop w:val="0"/>
      <w:marBottom w:val="0"/>
      <w:divBdr>
        <w:top w:val="none" w:sz="0" w:space="0" w:color="auto"/>
        <w:left w:val="none" w:sz="0" w:space="0" w:color="auto"/>
        <w:bottom w:val="none" w:sz="0" w:space="0" w:color="auto"/>
        <w:right w:val="none" w:sz="0" w:space="0" w:color="auto"/>
      </w:divBdr>
    </w:div>
    <w:div w:id="1328090174">
      <w:bodyDiv w:val="1"/>
      <w:marLeft w:val="0"/>
      <w:marRight w:val="0"/>
      <w:marTop w:val="0"/>
      <w:marBottom w:val="0"/>
      <w:divBdr>
        <w:top w:val="none" w:sz="0" w:space="0" w:color="auto"/>
        <w:left w:val="none" w:sz="0" w:space="0" w:color="auto"/>
        <w:bottom w:val="none" w:sz="0" w:space="0" w:color="auto"/>
        <w:right w:val="none" w:sz="0" w:space="0" w:color="auto"/>
      </w:divBdr>
    </w:div>
    <w:div w:id="1355158061">
      <w:bodyDiv w:val="1"/>
      <w:marLeft w:val="0"/>
      <w:marRight w:val="0"/>
      <w:marTop w:val="0"/>
      <w:marBottom w:val="0"/>
      <w:divBdr>
        <w:top w:val="none" w:sz="0" w:space="0" w:color="auto"/>
        <w:left w:val="none" w:sz="0" w:space="0" w:color="auto"/>
        <w:bottom w:val="none" w:sz="0" w:space="0" w:color="auto"/>
        <w:right w:val="none" w:sz="0" w:space="0" w:color="auto"/>
      </w:divBdr>
    </w:div>
    <w:div w:id="1373845482">
      <w:bodyDiv w:val="1"/>
      <w:marLeft w:val="0"/>
      <w:marRight w:val="0"/>
      <w:marTop w:val="0"/>
      <w:marBottom w:val="0"/>
      <w:divBdr>
        <w:top w:val="none" w:sz="0" w:space="0" w:color="auto"/>
        <w:left w:val="none" w:sz="0" w:space="0" w:color="auto"/>
        <w:bottom w:val="none" w:sz="0" w:space="0" w:color="auto"/>
        <w:right w:val="none" w:sz="0" w:space="0" w:color="auto"/>
      </w:divBdr>
    </w:div>
    <w:div w:id="1407874002">
      <w:bodyDiv w:val="1"/>
      <w:marLeft w:val="0"/>
      <w:marRight w:val="0"/>
      <w:marTop w:val="0"/>
      <w:marBottom w:val="0"/>
      <w:divBdr>
        <w:top w:val="none" w:sz="0" w:space="0" w:color="auto"/>
        <w:left w:val="none" w:sz="0" w:space="0" w:color="auto"/>
        <w:bottom w:val="none" w:sz="0" w:space="0" w:color="auto"/>
        <w:right w:val="none" w:sz="0" w:space="0" w:color="auto"/>
      </w:divBdr>
    </w:div>
    <w:div w:id="1425345397">
      <w:bodyDiv w:val="1"/>
      <w:marLeft w:val="0"/>
      <w:marRight w:val="0"/>
      <w:marTop w:val="0"/>
      <w:marBottom w:val="0"/>
      <w:divBdr>
        <w:top w:val="none" w:sz="0" w:space="0" w:color="auto"/>
        <w:left w:val="none" w:sz="0" w:space="0" w:color="auto"/>
        <w:bottom w:val="none" w:sz="0" w:space="0" w:color="auto"/>
        <w:right w:val="none" w:sz="0" w:space="0" w:color="auto"/>
      </w:divBdr>
    </w:div>
    <w:div w:id="1441267747">
      <w:bodyDiv w:val="1"/>
      <w:marLeft w:val="0"/>
      <w:marRight w:val="0"/>
      <w:marTop w:val="0"/>
      <w:marBottom w:val="0"/>
      <w:divBdr>
        <w:top w:val="none" w:sz="0" w:space="0" w:color="auto"/>
        <w:left w:val="none" w:sz="0" w:space="0" w:color="auto"/>
        <w:bottom w:val="none" w:sz="0" w:space="0" w:color="auto"/>
        <w:right w:val="none" w:sz="0" w:space="0" w:color="auto"/>
      </w:divBdr>
    </w:div>
    <w:div w:id="1505242329">
      <w:bodyDiv w:val="1"/>
      <w:marLeft w:val="0"/>
      <w:marRight w:val="0"/>
      <w:marTop w:val="0"/>
      <w:marBottom w:val="0"/>
      <w:divBdr>
        <w:top w:val="none" w:sz="0" w:space="0" w:color="auto"/>
        <w:left w:val="none" w:sz="0" w:space="0" w:color="auto"/>
        <w:bottom w:val="none" w:sz="0" w:space="0" w:color="auto"/>
        <w:right w:val="none" w:sz="0" w:space="0" w:color="auto"/>
      </w:divBdr>
    </w:div>
    <w:div w:id="1534727804">
      <w:bodyDiv w:val="1"/>
      <w:marLeft w:val="0"/>
      <w:marRight w:val="0"/>
      <w:marTop w:val="0"/>
      <w:marBottom w:val="0"/>
      <w:divBdr>
        <w:top w:val="none" w:sz="0" w:space="0" w:color="auto"/>
        <w:left w:val="none" w:sz="0" w:space="0" w:color="auto"/>
        <w:bottom w:val="none" w:sz="0" w:space="0" w:color="auto"/>
        <w:right w:val="none" w:sz="0" w:space="0" w:color="auto"/>
      </w:divBdr>
    </w:div>
    <w:div w:id="1578706537">
      <w:bodyDiv w:val="1"/>
      <w:marLeft w:val="0"/>
      <w:marRight w:val="0"/>
      <w:marTop w:val="0"/>
      <w:marBottom w:val="0"/>
      <w:divBdr>
        <w:top w:val="none" w:sz="0" w:space="0" w:color="auto"/>
        <w:left w:val="none" w:sz="0" w:space="0" w:color="auto"/>
        <w:bottom w:val="none" w:sz="0" w:space="0" w:color="auto"/>
        <w:right w:val="none" w:sz="0" w:space="0" w:color="auto"/>
      </w:divBdr>
    </w:div>
    <w:div w:id="1591621060">
      <w:bodyDiv w:val="1"/>
      <w:marLeft w:val="0"/>
      <w:marRight w:val="0"/>
      <w:marTop w:val="0"/>
      <w:marBottom w:val="0"/>
      <w:divBdr>
        <w:top w:val="none" w:sz="0" w:space="0" w:color="auto"/>
        <w:left w:val="none" w:sz="0" w:space="0" w:color="auto"/>
        <w:bottom w:val="none" w:sz="0" w:space="0" w:color="auto"/>
        <w:right w:val="none" w:sz="0" w:space="0" w:color="auto"/>
      </w:divBdr>
    </w:div>
    <w:div w:id="1696468710">
      <w:bodyDiv w:val="1"/>
      <w:marLeft w:val="0"/>
      <w:marRight w:val="0"/>
      <w:marTop w:val="0"/>
      <w:marBottom w:val="0"/>
      <w:divBdr>
        <w:top w:val="none" w:sz="0" w:space="0" w:color="auto"/>
        <w:left w:val="none" w:sz="0" w:space="0" w:color="auto"/>
        <w:bottom w:val="none" w:sz="0" w:space="0" w:color="auto"/>
        <w:right w:val="none" w:sz="0" w:space="0" w:color="auto"/>
      </w:divBdr>
    </w:div>
    <w:div w:id="1806045376">
      <w:bodyDiv w:val="1"/>
      <w:marLeft w:val="0"/>
      <w:marRight w:val="0"/>
      <w:marTop w:val="0"/>
      <w:marBottom w:val="0"/>
      <w:divBdr>
        <w:top w:val="none" w:sz="0" w:space="0" w:color="auto"/>
        <w:left w:val="none" w:sz="0" w:space="0" w:color="auto"/>
        <w:bottom w:val="none" w:sz="0" w:space="0" w:color="auto"/>
        <w:right w:val="none" w:sz="0" w:space="0" w:color="auto"/>
      </w:divBdr>
    </w:div>
    <w:div w:id="1829900193">
      <w:bodyDiv w:val="1"/>
      <w:marLeft w:val="0"/>
      <w:marRight w:val="0"/>
      <w:marTop w:val="0"/>
      <w:marBottom w:val="0"/>
      <w:divBdr>
        <w:top w:val="none" w:sz="0" w:space="0" w:color="auto"/>
        <w:left w:val="none" w:sz="0" w:space="0" w:color="auto"/>
        <w:bottom w:val="none" w:sz="0" w:space="0" w:color="auto"/>
        <w:right w:val="none" w:sz="0" w:space="0" w:color="auto"/>
      </w:divBdr>
    </w:div>
    <w:div w:id="1837529232">
      <w:bodyDiv w:val="1"/>
      <w:marLeft w:val="0"/>
      <w:marRight w:val="0"/>
      <w:marTop w:val="0"/>
      <w:marBottom w:val="0"/>
      <w:divBdr>
        <w:top w:val="none" w:sz="0" w:space="0" w:color="auto"/>
        <w:left w:val="none" w:sz="0" w:space="0" w:color="auto"/>
        <w:bottom w:val="none" w:sz="0" w:space="0" w:color="auto"/>
        <w:right w:val="none" w:sz="0" w:space="0" w:color="auto"/>
      </w:divBdr>
    </w:div>
    <w:div w:id="1879928590">
      <w:bodyDiv w:val="1"/>
      <w:marLeft w:val="0"/>
      <w:marRight w:val="0"/>
      <w:marTop w:val="0"/>
      <w:marBottom w:val="0"/>
      <w:divBdr>
        <w:top w:val="none" w:sz="0" w:space="0" w:color="auto"/>
        <w:left w:val="none" w:sz="0" w:space="0" w:color="auto"/>
        <w:bottom w:val="none" w:sz="0" w:space="0" w:color="auto"/>
        <w:right w:val="none" w:sz="0" w:space="0" w:color="auto"/>
      </w:divBdr>
    </w:div>
    <w:div w:id="1990204318">
      <w:bodyDiv w:val="1"/>
      <w:marLeft w:val="0"/>
      <w:marRight w:val="0"/>
      <w:marTop w:val="0"/>
      <w:marBottom w:val="0"/>
      <w:divBdr>
        <w:top w:val="none" w:sz="0" w:space="0" w:color="auto"/>
        <w:left w:val="none" w:sz="0" w:space="0" w:color="auto"/>
        <w:bottom w:val="none" w:sz="0" w:space="0" w:color="auto"/>
        <w:right w:val="none" w:sz="0" w:space="0" w:color="auto"/>
      </w:divBdr>
      <w:divsChild>
        <w:div w:id="621955585">
          <w:marLeft w:val="0"/>
          <w:marRight w:val="0"/>
          <w:marTop w:val="0"/>
          <w:marBottom w:val="0"/>
          <w:divBdr>
            <w:top w:val="none" w:sz="0" w:space="0" w:color="auto"/>
            <w:left w:val="none" w:sz="0" w:space="0" w:color="auto"/>
            <w:bottom w:val="none" w:sz="0" w:space="0" w:color="auto"/>
            <w:right w:val="none" w:sz="0" w:space="0" w:color="auto"/>
          </w:divBdr>
        </w:div>
        <w:div w:id="805708689">
          <w:marLeft w:val="0"/>
          <w:marRight w:val="0"/>
          <w:marTop w:val="0"/>
          <w:marBottom w:val="0"/>
          <w:divBdr>
            <w:top w:val="none" w:sz="0" w:space="0" w:color="auto"/>
            <w:left w:val="none" w:sz="0" w:space="0" w:color="auto"/>
            <w:bottom w:val="none" w:sz="0" w:space="0" w:color="auto"/>
            <w:right w:val="none" w:sz="0" w:space="0" w:color="auto"/>
          </w:divBdr>
        </w:div>
        <w:div w:id="2094085015">
          <w:marLeft w:val="0"/>
          <w:marRight w:val="0"/>
          <w:marTop w:val="0"/>
          <w:marBottom w:val="0"/>
          <w:divBdr>
            <w:top w:val="none" w:sz="0" w:space="0" w:color="auto"/>
            <w:left w:val="none" w:sz="0" w:space="0" w:color="auto"/>
            <w:bottom w:val="none" w:sz="0" w:space="0" w:color="auto"/>
            <w:right w:val="none" w:sz="0" w:space="0" w:color="auto"/>
          </w:divBdr>
        </w:div>
        <w:div w:id="771557611">
          <w:marLeft w:val="0"/>
          <w:marRight w:val="0"/>
          <w:marTop w:val="0"/>
          <w:marBottom w:val="0"/>
          <w:divBdr>
            <w:top w:val="none" w:sz="0" w:space="0" w:color="auto"/>
            <w:left w:val="none" w:sz="0" w:space="0" w:color="auto"/>
            <w:bottom w:val="none" w:sz="0" w:space="0" w:color="auto"/>
            <w:right w:val="none" w:sz="0" w:space="0" w:color="auto"/>
          </w:divBdr>
        </w:div>
        <w:div w:id="584456977">
          <w:marLeft w:val="0"/>
          <w:marRight w:val="0"/>
          <w:marTop w:val="0"/>
          <w:marBottom w:val="0"/>
          <w:divBdr>
            <w:top w:val="none" w:sz="0" w:space="0" w:color="auto"/>
            <w:left w:val="none" w:sz="0" w:space="0" w:color="auto"/>
            <w:bottom w:val="none" w:sz="0" w:space="0" w:color="auto"/>
            <w:right w:val="none" w:sz="0" w:space="0" w:color="auto"/>
          </w:divBdr>
        </w:div>
      </w:divsChild>
    </w:div>
    <w:div w:id="2018384425">
      <w:bodyDiv w:val="1"/>
      <w:marLeft w:val="0"/>
      <w:marRight w:val="0"/>
      <w:marTop w:val="0"/>
      <w:marBottom w:val="0"/>
      <w:divBdr>
        <w:top w:val="none" w:sz="0" w:space="0" w:color="auto"/>
        <w:left w:val="none" w:sz="0" w:space="0" w:color="auto"/>
        <w:bottom w:val="none" w:sz="0" w:space="0" w:color="auto"/>
        <w:right w:val="none" w:sz="0" w:space="0" w:color="auto"/>
      </w:divBdr>
    </w:div>
    <w:div w:id="2043556935">
      <w:bodyDiv w:val="1"/>
      <w:marLeft w:val="0"/>
      <w:marRight w:val="0"/>
      <w:marTop w:val="0"/>
      <w:marBottom w:val="0"/>
      <w:divBdr>
        <w:top w:val="none" w:sz="0" w:space="0" w:color="auto"/>
        <w:left w:val="none" w:sz="0" w:space="0" w:color="auto"/>
        <w:bottom w:val="none" w:sz="0" w:space="0" w:color="auto"/>
        <w:right w:val="none" w:sz="0" w:space="0" w:color="auto"/>
      </w:divBdr>
    </w:div>
    <w:div w:id="2057705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2.wdp"/><Relationship Id="rId26" Type="http://schemas.microsoft.com/office/2007/relationships/hdphoto" Target="media/hdphoto5.wdp"/><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1.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4.wdp"/><Relationship Id="rId28" Type="http://schemas.microsoft.com/office/2007/relationships/hdphoto" Target="media/hdphoto6.wdp"/><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BA358-2CDF-4F12-B560-FF3C1C501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12</Pages>
  <Words>1795</Words>
  <Characters>9873</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MANUEL CALVA HERNANDEZ</dc:creator>
  <cp:keywords/>
  <dc:description/>
  <cp:lastModifiedBy>JOSE MANUEL CALVA HERNANDEZ</cp:lastModifiedBy>
  <cp:revision>5</cp:revision>
  <cp:lastPrinted>2017-09-02T15:47:00Z</cp:lastPrinted>
  <dcterms:created xsi:type="dcterms:W3CDTF">2017-11-24T21:33:00Z</dcterms:created>
  <dcterms:modified xsi:type="dcterms:W3CDTF">2017-11-25T05:07:00Z</dcterms:modified>
</cp:coreProperties>
</file>